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23B41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Методика составления описательного рассказа с дошкольниками.</w:t>
      </w:r>
    </w:p>
    <w:p w14:paraId="328816A3" w14:textId="77777777" w:rsidR="00FC1E20" w:rsidRPr="00FC1E20" w:rsidRDefault="00FC1E20" w:rsidP="00FC1E2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детских садах дошкольников учат следующим видам описательных рассказов:</w:t>
      </w:r>
    </w:p>
    <w:p w14:paraId="29D945F4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описанию игрушек и натуральных предметов;</w:t>
      </w:r>
    </w:p>
    <w:p w14:paraId="0F5D7A36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описанию картин.</w:t>
      </w:r>
    </w:p>
    <w:p w14:paraId="1026118F" w14:textId="77777777" w:rsidR="00FC1E20" w:rsidRPr="00FC1E20" w:rsidRDefault="00FC1E20" w:rsidP="00FC1E2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детей каждому виду описания имеет свои особенности.</w:t>
      </w:r>
    </w:p>
    <w:p w14:paraId="1F7C474F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1) Методика обучения описанию игрушек и натуральных предметов</w:t>
      </w:r>
    </w:p>
    <w:p w14:paraId="7DC8698D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описывают то, что воспринимают в настоящий момент. Видимый предмет точно определяет собой содержание будущего рассказа. Его наглядно воспринимаемые качества облегчают подбор соответствующего словаря, сочетания слов во фразе, форм согласования между собой разных частей речи.</w:t>
      </w:r>
    </w:p>
    <w:p w14:paraId="0C864DD9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Объектами описания могут быть любимые игрушки, домашние животные, животные уголка природы, новогодняя елка, костюмы персонажей детских праздников и т.д.</w:t>
      </w:r>
    </w:p>
    <w:p w14:paraId="1765289E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Главное, чтобы вызываемый образ оставил яркий след не только в сознании малышей, но и оказал влияние на их чувства.</w:t>
      </w:r>
    </w:p>
    <w:p w14:paraId="1ED40460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рассматривания предметов и составления рассказов о них следует отбирать игрушки с ярко выраженной индивидуальностью. Например: котенок с забавным выражением мордочки; неуклюжий, с широко открытыми глазами утенок.</w:t>
      </w:r>
    </w:p>
    <w:p w14:paraId="46B89B96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 объекта должен сопровождаться точной и эмоционально-яркой словесной характеристикой его качеств, особенностей, действий.</w:t>
      </w:r>
    </w:p>
    <w:p w14:paraId="333592A0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обучения </w:t>
      </w:r>
      <w:r w:rsidRPr="00FC1E2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младших дошкольников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объект описания целесообразно вносить в группу до занятия, чтобы дети имели возможность лучше рассмотреть его, коснуться руками, что позволяет не отвлекать ребят на занятии во время сообщения о нем.</w:t>
      </w:r>
    </w:p>
    <w:p w14:paraId="2946C264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занятия предмет можно оставить на видном месте, чтобы дети продолжали играть с ним и упражнялись в составлении рассказов.</w:t>
      </w:r>
    </w:p>
    <w:p w14:paraId="1A9C4DFF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Обучению детей рассказу-описанию предшествует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подготовительная работа.</w:t>
      </w:r>
    </w:p>
    <w:p w14:paraId="7968F70A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Ее цель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развитие наблюдательности у детей, достижение ими уровня речевого развития, необходимого для составления рассказов.</w:t>
      </w:r>
    </w:p>
    <w:p w14:paraId="4ADA3ECE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Методы подготовительной работы используют также при обучении детей описанию на занятиях.</w:t>
      </w:r>
    </w:p>
    <w:p w14:paraId="31A84E90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Занятия по описанию начинаются с рассматривания предметов, т. е. сенсорного обследования, включающего:</w:t>
      </w:r>
    </w:p>
    <w:p w14:paraId="20DAA91B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восприятие предмета в целом;</w:t>
      </w:r>
    </w:p>
    <w:p w14:paraId="7F962C86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вычленение его характерных особенностей;</w:t>
      </w:r>
    </w:p>
    <w:p w14:paraId="3F3707F7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-определение пространственных взаимоотношений частей относительно друг друга (выше, ниже, слева, справа и т.д.);</w:t>
      </w:r>
    </w:p>
    <w:p w14:paraId="3D396F2A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вычленение более мелких частей или деталей предмета и установление их пространственного расположения по отношению к основным частям;</w:t>
      </w:r>
    </w:p>
    <w:p w14:paraId="5F6A6F54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повторное целостное восприятие предмета.</w:t>
      </w:r>
    </w:p>
    <w:p w14:paraId="113DD7E3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 обращает внимание детей на характерные особенности их внешнего вида (форма, цвет, материал), следит за правильным использованием слов при их определении.</w:t>
      </w:r>
    </w:p>
    <w:p w14:paraId="0C8FE84C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строится по вопросам педагога.</w:t>
      </w:r>
    </w:p>
    <w:p w14:paraId="07CF745E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Используются различные вопросы:</w:t>
      </w:r>
    </w:p>
    <w:p w14:paraId="3CAFFBF0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прямые («Какого цвета утенок?»);</w:t>
      </w:r>
    </w:p>
    <w:p w14:paraId="4660EC18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подсказывающие искомые признаки («Ребята, вы не видели желтого игрушечного утенка?»);</w:t>
      </w:r>
    </w:p>
    <w:p w14:paraId="0F4E409E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поисковые («Почему зайчонка назвали Ушастиком? Почему щенка назвали Чернышом?»);</w:t>
      </w:r>
    </w:p>
    <w:p w14:paraId="4811B674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побуждающие к сравнению, метафоре («На что похожи глазки лисенка?»; «Что напоминают лапки утенка?»).</w:t>
      </w:r>
    </w:p>
    <w:p w14:paraId="6A915DCC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ответов детей педагог делает обобщение, предлагая послушать </w:t>
      </w:r>
      <w:r w:rsidRPr="00FC1E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рассказ-образец, 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который должен служить примером точной соотнесенности речи с воспринимаемым объектом, с вычленяемыми в нем качествами, признаками, деталями.</w:t>
      </w:r>
    </w:p>
    <w:p w14:paraId="65C85D42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Рассказ-образец педагога должен быть содержательным, интересным, лаконичным, четким по построению и эмоционально выразительным.</w:t>
      </w:r>
    </w:p>
    <w:p w14:paraId="52AE9A5F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Образец может использоваться в начале, середине и конце занятия: это определяется уровнем умений детей.</w:t>
      </w:r>
    </w:p>
    <w:p w14:paraId="0F650FD9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ребята не копировали его целиком, педагогу нужно вести рассказ не о той именно игрушке, о которой будут говорить ребята, а об однотипной. Тогда дети смогут проявить самостоятельность и инициативу.</w:t>
      </w:r>
    </w:p>
    <w:p w14:paraId="331DA970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мере овладения описательными умениями дети начинают </w:t>
      </w:r>
      <w:r w:rsidRPr="00FC1E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составлять рассказы по плану воспитателя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 </w:t>
      </w:r>
    </w:p>
    <w:p w14:paraId="13F9EA9B" w14:textId="27E854CC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Сначала план состоит из 2 — 3 воп</w:t>
      </w:r>
      <w:r w:rsidR="00E03F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осов.</w:t>
      </w:r>
      <w:r w:rsidR="00E03F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Постепенно он усложняется, в него добавляются вопросы: «Из какого материала сделана эта игрушка?»; «Нравится ли она тебе?»</w:t>
      </w:r>
    </w:p>
    <w:p w14:paraId="75AA09A2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Повысить интерес к описательному рассказу помогают следующие </w:t>
      </w:r>
      <w:r w:rsidRPr="00FC1E2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приемы.</w:t>
      </w:r>
    </w:p>
    <w:p w14:paraId="17407714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Calibri" w:eastAsia="Times New Roman" w:hAnsi="Calibri" w:cs="Calibri"/>
          <w:color w:val="000000"/>
          <w:lang w:eastAsia="ru-RU"/>
        </w:rPr>
        <w:t>1.</w:t>
      </w:r>
      <w:r w:rsidRPr="00FC1E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Мотивация, 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которая придает смысл деятельности.</w:t>
      </w:r>
    </w:p>
    <w:p w14:paraId="1F24EB0C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Исследователи (Л.С.Славина, Т.Н.Доронова, С.Г.Якобсон, В.В.Гербова и др.) предложили игровой тип мотивации, ставящий ребенка в позицию естественного 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помощника или защитника персонажа, который по какой-то причине попадает в затруднительное положение. (Например: сделать объявление по радио, помочь зайчихе найти маленьких зайчат, которые потерялись)</w:t>
      </w:r>
    </w:p>
    <w:p w14:paraId="6659E859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Мотивом может служить стремление ребенка участвовать в игре. В.В.Гербова предложила дидактические игры сюжетно-ролевого характера: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«Ателье легкого платья»; «Мастерс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кая по пошиву обуви»; «Демонстрация моделей одежды»; «Выставка машин» и другие, — в которых предполагается выполнение определенных ролей, связанных с необходимостью описать тот или иной предмет.</w:t>
      </w:r>
    </w:p>
    <w:p w14:paraId="223398FE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Мотивом может быть желание получить игрушку. Например: игра «Магазин игрушек». Игрушку продадут только в том случае, если о ней будет составлен подробный, интересный рассказ.</w:t>
      </w:r>
    </w:p>
    <w:p w14:paraId="30810903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Calibri" w:eastAsia="Times New Roman" w:hAnsi="Calibri" w:cs="Calibri"/>
          <w:color w:val="000000"/>
          <w:lang w:eastAsia="ru-RU"/>
        </w:rPr>
        <w:t>2.</w:t>
      </w:r>
      <w:r w:rsidRPr="00FC1E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Параллельное описание педагогом и ребенком двух объектов. </w:t>
      </w:r>
    </w:p>
    <w:p w14:paraId="61438F88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вот как могут быть составлены описания на тему «У кого какой зверь»:</w:t>
      </w:r>
    </w:p>
    <w:p w14:paraId="77E62D45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Педагог  </w:t>
      </w:r>
    </w:p>
    <w:p w14:paraId="54639A3D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Ребенок  </w:t>
      </w:r>
    </w:p>
    <w:p w14:paraId="0C20FED7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 меня утенок  </w:t>
      </w:r>
    </w:p>
    <w:p w14:paraId="68DD2810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 меня цыпленок  </w:t>
      </w:r>
    </w:p>
    <w:p w14:paraId="0756E33B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Утенок желтый  </w:t>
      </w:r>
    </w:p>
    <w:p w14:paraId="2B57F3C0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 цыпленок желтый  </w:t>
      </w:r>
    </w:p>
    <w:p w14:paraId="682ED1C2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 утенка большие красные лапы  </w:t>
      </w:r>
    </w:p>
    <w:p w14:paraId="6731E47A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 цыпленка лапки маленькие  </w:t>
      </w:r>
    </w:p>
    <w:p w14:paraId="001716D5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Сначала следует брать игрушки, похожие внешне и отличающиеся незначительным количеством признаков. Затем можно использовать сильно различающиеся игрушки (лягушонок и гусенок, медведь и заяц, курочка и козлик).</w:t>
      </w:r>
    </w:p>
    <w:p w14:paraId="10D39C2F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Игры-соревнования, 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которых дети учатся умению выделять и обозначать словом части и признаки объекта («Кто больше увидит и скажет про медвежонка»; «Скажи, что ты знаешь про куклу Таню»).</w:t>
      </w:r>
    </w:p>
    <w:p w14:paraId="211B7066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Сюрпризные моменты 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(загадывание загадок, предъявление новой игрушки, появление ребенка или взрослого в необычном образе, получение посылки и т.д.).</w:t>
      </w:r>
    </w:p>
    <w:p w14:paraId="34B3B877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Коллективное составление рассказа: 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 ребенок описывает лицо персонажа, другой — одежду, третий — предмет, находящийся у него в руках или за спиной.</w:t>
      </w:r>
    </w:p>
    <w:p w14:paraId="6DB87276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Использование схем, моделей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80C12C6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Чтение художественных произведений.</w:t>
      </w:r>
    </w:p>
    <w:p w14:paraId="62392426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8. Поощрение за рассказ,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 дополнение прослушанных рассказов разными предметами 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(ленточками, флажками, фишками).</w:t>
      </w:r>
    </w:p>
    <w:p w14:paraId="452CA710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Оценка детских рассказов. </w:t>
      </w:r>
    </w:p>
    <w:p w14:paraId="5D11E1CF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 смысл в том, чтобы дети стремились подражать рассказу, который похвалил воспитатель. Исследования показали, что дети лучше воспринимают оценку, исходящую от игрового персонажа или связанную с игровой мотивацией. Они не обижаются и пытаются исправить указанные ошибки. Например: «Молодец. Ты очень подробно описал зайчонка, ничего не пропустил, но рассказал не по порядку, и слушать тебя было трудно. Попробуй еще раз».</w:t>
      </w:r>
    </w:p>
    <w:p w14:paraId="1210A99A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дается каждому рассказу.</w:t>
      </w:r>
    </w:p>
    <w:p w14:paraId="244745E6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Повысить интерес к занятиям помогает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изменение формы их проведения.</w:t>
      </w:r>
    </w:p>
    <w:p w14:paraId="5D5150EF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описанию может осуществляться через дидактические игры, игры-путешествия, организацию различных выставок, на которых дети выступают в роли экскурсоводов, и т.д.</w:t>
      </w:r>
    </w:p>
    <w:p w14:paraId="139ACC80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2) Методика обучения описанию картин</w:t>
      </w:r>
    </w:p>
    <w:p w14:paraId="34A3FEA7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Занятиям с картиной в детских садах по развитию речи отводится одно из главных мест во всех возрастных группах. Дети дошкольного возраста любят рассматривать картины, делиться своими впечатлениями с окружающими о том, что они видят.</w:t>
      </w:r>
    </w:p>
    <w:p w14:paraId="126D1055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Рассказ по картине — это разновидность рассказа по восприятию.</w:t>
      </w:r>
    </w:p>
    <w:p w14:paraId="7D18412D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Рассматривание детьми картины — сложный мыслительный процесс. И от того, что ребенок увидит на картине, как поймет изображенное на ней, во многом зависит последующее описание ее ребенком.</w:t>
      </w:r>
    </w:p>
    <w:p w14:paraId="2689534F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обучения дошкольников описательным рассказам рекомендуется проводить следующие </w:t>
      </w:r>
      <w:r w:rsidRPr="00FC1E2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виды занятий с картинами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составление рассказов по предметной картине; составление рассказов по сюжетной картине; составление рассказов по пейзажной картине и натюрморту.</w:t>
      </w:r>
    </w:p>
    <w:p w14:paraId="7D4DD031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Занятия по обучению детей </w:t>
      </w:r>
      <w:r w:rsidRPr="00FC1E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описанию предметной картины 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аналогично занятиям по описанию игрушек (предметов). Руководство восприятием предметной картины должно быть направлено на то, чтобы помочь детям «узнать» знакомые признаки предмета, изображенного на ней.</w:t>
      </w:r>
    </w:p>
    <w:p w14:paraId="2D38E77B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составления описательных рассказов могут использоваться уже известные детям и новые картины. </w:t>
      </w:r>
    </w:p>
    <w:p w14:paraId="7B1520F0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Занятия состоят обычно из двух частей: рассматривания картин и обучения составлению описаний по картине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49D8D6C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Более интересной и трудной задачей для детей является </w:t>
      </w:r>
      <w:r w:rsidRPr="00FC1E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описание сюжетной картины. 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данном случае важно понять ее содержание, а для этого установить разнообразные связи: не только узнать изображенные объекты, их признаки, действия, но и установить место и время действия, отношения между объектами, причинно-следственные связи. Все это и будет признаками 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(отличительными особенностями) картины, которые при ее описании будут перечислены. Описание сюжетной картины ограничивается только ее содержанием. Оно начинается с главного в картине, затем постепенно круг рассматриваемых предметов расширяется, устанавливаются связи между ними.</w:t>
      </w:r>
    </w:p>
    <w:p w14:paraId="5B475A59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первоначальных этапах обучения (средняя группа) лучше использовать </w:t>
      </w:r>
      <w:r w:rsidRPr="00FC1E2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прием описания картины по частям, связывая их с общим замыслом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картины.</w:t>
      </w:r>
    </w:p>
    <w:p w14:paraId="5B61FABF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сначала можно описать животных, изображенных на картине («Ежи», «Белки»). Во второй части занятия желательно составить рассказ о всей картине: «Теперь расскажите обо всем сразу».</w:t>
      </w:r>
    </w:p>
    <w:p w14:paraId="58DD593C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занятия картина остается в группе на несколько дней, чтобы дети могли лучше рассмотреть ее, заметить то, чего не заметили раньше, и начать высказываться.</w:t>
      </w:r>
    </w:p>
    <w:p w14:paraId="3EB5498F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обучении описательному рассказу </w:t>
      </w:r>
      <w:r w:rsidRPr="00FC1E2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 сюжетной картине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используются следующие приемы.</w:t>
      </w:r>
    </w:p>
    <w:p w14:paraId="4BD3C8F7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Calibri" w:eastAsia="Times New Roman" w:hAnsi="Calibri" w:cs="Calibri"/>
          <w:color w:val="000000"/>
          <w:lang w:eastAsia="ru-RU"/>
        </w:rPr>
        <w:t>1.</w:t>
      </w:r>
      <w:r w:rsidRPr="00FC1E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Вступительное слово-обращение педагога к детям перед показом картины или краткая, предваряющая процесс рассматривания, беседа с детьми. </w:t>
      </w:r>
    </w:p>
    <w:p w14:paraId="16D199A7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Calibri" w:eastAsia="Times New Roman" w:hAnsi="Calibri" w:cs="Calibri"/>
          <w:color w:val="000000"/>
          <w:lang w:eastAsia="ru-RU"/>
        </w:rPr>
        <w:t>2.</w:t>
      </w:r>
      <w:r w:rsidRPr="00FC1E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Вопросы воспитателя. </w:t>
      </w:r>
    </w:p>
    <w:p w14:paraId="0200610E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Вопросы должны быть сформулированы так, чтобы, отвечая на них, ребенок учился строить развернутое высказывание, а не ограничивался одним-двумя словами. Чрезмерно дробные вопросы приучают детей к однословным ответам, а нечетко поставленные вопросы тормозят развитие у детей речевых навыков. Последовательность вопросов должна обеспечивать целостность восприятия.</w:t>
      </w:r>
    </w:p>
    <w:p w14:paraId="63981134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Calibri" w:eastAsia="Times New Roman" w:hAnsi="Calibri" w:cs="Calibri"/>
          <w:color w:val="000000"/>
          <w:lang w:eastAsia="ru-RU"/>
        </w:rPr>
        <w:t>3.</w:t>
      </w:r>
      <w:r w:rsidRPr="00FC1E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Образец описания картины воспитателем.</w:t>
      </w:r>
    </w:p>
    <w:p w14:paraId="5BD8DDCB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Своим примером педагог может показать, на что обратить внимание в картине и как точно и выразительно можно сказать об изображенном на ней.</w:t>
      </w:r>
    </w:p>
    <w:p w14:paraId="29C1A6CA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Calibri" w:eastAsia="Times New Roman" w:hAnsi="Calibri" w:cs="Calibri"/>
          <w:color w:val="000000"/>
          <w:lang w:eastAsia="ru-RU"/>
        </w:rPr>
        <w:t>4.</w:t>
      </w:r>
      <w:r w:rsidRPr="00FC1E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Прием совместных действий, 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педагог начинает описание, а дети продолжают.</w:t>
      </w:r>
    </w:p>
    <w:p w14:paraId="05285865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воспитатель, рассматривая с детьми картину «Кошка с котятами», описывает кошку: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«Пушистая, с черной шерстью на голове, на спине. У нее хвостик черный, а кончик хвоста беленький. Где еще у кошки белая шерстка? Расскажите об этом.</w:t>
      </w:r>
    </w:p>
    <w:p w14:paraId="77D3D954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3) 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Самым сложным видом работы с картиной является </w:t>
      </w:r>
      <w:r w:rsidRPr="00FC1E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описание пейзажных картин и натюрмортов</w:t>
      </w:r>
    </w:p>
    <w:p w14:paraId="15456607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вид рассказывания используется в старшем дошкольном возрасте. Рассказы детей по пейзажной картине отличаются «клочковатостью», отсутствием последовательности, примитивным синтаксисом. Трудности по пейзажной картине обусловлены ее статичностью.</w:t>
      </w:r>
    </w:p>
    <w:p w14:paraId="2267CD6C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восприятию пейзажных картин воспитатель подводит детей постепенно, опираясь на их эмоциональные переживания, связанные с наблюдением природы. Он должен помогать детям увидеть красоту окружающей природы: восход и заход солнца, оттенки зелени при различном солнечном освещении и т.д.</w:t>
      </w:r>
    </w:p>
    <w:p w14:paraId="03406887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лучшего понимания художественного замысла можно использовать такие </w:t>
      </w:r>
      <w:r w:rsidRPr="00FC1E2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приемы,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как:</w:t>
      </w:r>
    </w:p>
    <w:p w14:paraId="58F6B0AC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использование вопросов 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типа: «Что художнику кажется интересным, красивым?»; «Что художнику хотелось рассказать о?..» Вопросы «про что?..», «о чем?..» помогают определить характер картины, точно характеризовать настроение, которое она передает. При помощи вопросов воспитатель привлекает внимание детей к выразительным средствам;</w:t>
      </w:r>
    </w:p>
    <w:p w14:paraId="0AE4A815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использование поэтических произведений 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(А. С. Пушкина, Ф.И.Тютчева, С.А.Есенина и др.) о природе, музыке.</w:t>
      </w:r>
    </w:p>
    <w:p w14:paraId="0110DFD6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Это, с одной стороны, вызывает пристальное внимание к картине, а с другой — подчеркивает ее настроение, помогает подобрать для описания эпитеты, меткие сравнения, метафоры;</w:t>
      </w:r>
    </w:p>
    <w:p w14:paraId="7F67BCAD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одновременное рассматривание двух картин разных художников на одну и ту же тему </w:t>
      </w:r>
    </w:p>
    <w:p w14:paraId="49BE31EF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сравнение пейзажа на картине с личными наблюдениями</w:t>
      </w:r>
    </w:p>
    <w:p w14:paraId="208E7139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Воспитатель может задать вопрос: «Видите ли вы здесь что-нибудь похожее на то, что мы с вами наблюдали в парке?»;</w:t>
      </w:r>
    </w:p>
    <w:p w14:paraId="139A518E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игровые приемы</w:t>
      </w:r>
    </w:p>
    <w:p w14:paraId="223770C1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Можно предложить детям игровые ситуации: «Кто больше увидит»; «Найди дерево по описанию».</w:t>
      </w:r>
    </w:p>
    <w:p w14:paraId="43ED707C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Занятия по описанию пейзажной картины строятся следующим образом. Сначала активизируются личные впечатления детей, сходные с изображением пейзажа на картине, полученные на прогулках или экскурсиях.</w:t>
      </w:r>
    </w:p>
    <w:p w14:paraId="07010CC2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Затем рассматривается картина, сравнивается с опытом детей, попутно ведется работа по активизации слов и образных выражений, необходимых для описания. Педагог включает в беседу образцы описания остальных фрагментов, чтение подходящих стихотворений.</w:t>
      </w:r>
    </w:p>
    <w:p w14:paraId="4E531B6F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Заканчивается беседа по картине </w:t>
      </w:r>
      <w:r w:rsidRPr="00FC1E2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рассказом-образцом воспитателя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Дети упражняются в описании пейзажа; педагог оценивает каждый рассказ, отмечая полноту описания, его последовательность и художественность.</w:t>
      </w:r>
    </w:p>
    <w:p w14:paraId="65504A90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Аналогичная работа проводится при рассматривании и описании </w:t>
      </w:r>
      <w:r w:rsidRPr="00FC1E2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натюрмортов.</w:t>
      </w:r>
    </w:p>
    <w:p w14:paraId="54495CF7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Составление описательных рассказов и сравнительных описаний.</w:t>
      </w:r>
    </w:p>
    <w:p w14:paraId="1D8043BA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 младшей группе осуществляется подготовка к обучению рассказу-описанию:</w:t>
      </w:r>
    </w:p>
    <w:p w14:paraId="5CB301CC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рассматривание игрушек (большое значение имеет подбор игрушек – лучше рассматривать игрушки одного наименования, но разные по внешнему виду, это обеспечивает активизацию словаря детей);</w:t>
      </w:r>
    </w:p>
    <w:p w14:paraId="5A58D709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тщательно продуманные вопросы воспитателя, отвечая на которые дети обращают внимание на внешний вид игрушки, её составные части, материал, из которого она изготовлена, игровые действия с ней; воспитатель помогает детям отвечать на вопросы;</w:t>
      </w:r>
    </w:p>
    <w:p w14:paraId="1D3E4BA3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элементов фольклора, стихов, песенок, прибауток о данной игрушке, короткие рассказы или сказки о ней;</w:t>
      </w:r>
    </w:p>
    <w:p w14:paraId="79E87E1C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рассказ воспитателя об игрушке.</w:t>
      </w:r>
    </w:p>
    <w:p w14:paraId="673AE677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дети самостоятельно не рассказывают об игрушке, но готовятся к составлению описательного рассказа в более старшем возрасте.</w:t>
      </w:r>
    </w:p>
    <w:p w14:paraId="59A84B74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В средней группе дети уже готовы к самостоятельному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составлению небольших описательных рассказов об игрушках.</w:t>
      </w:r>
    </w:p>
    <w:p w14:paraId="28639462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Методика обучению рассказу-описанию детей 4-леток:</w:t>
      </w:r>
    </w:p>
    <w:p w14:paraId="0F403504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рассматривание игрушки;</w:t>
      </w:r>
    </w:p>
    <w:p w14:paraId="2D3EA3E2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вопросы воспитателя, касающиеся внешнего вида (цвет, форма, величина), качеств игрушки, действий с нею;</w:t>
      </w:r>
    </w:p>
    <w:p w14:paraId="5721EF3D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образец рассказа воспитателя;</w:t>
      </w:r>
    </w:p>
    <w:p w14:paraId="4BE3E4B4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рассказ сильного ребенка по опорным вопросам воспитателя;</w:t>
      </w:r>
    </w:p>
    <w:p w14:paraId="00C9BCAA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рассказы 4-5 детей по опорным вопросам воспитателя;</w:t>
      </w:r>
    </w:p>
    <w:p w14:paraId="56576F1E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оценка детских рассказов воспитателем.</w:t>
      </w:r>
    </w:p>
    <w:p w14:paraId="734EB5ED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второй половине года вводится план рассказа – описания, составленный педагогом.</w:t>
      </w:r>
    </w:p>
    <w:p w14:paraId="2DA63D36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Теперь методика обучения выглядит так:</w:t>
      </w:r>
    </w:p>
    <w:p w14:paraId="5D86FAAF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рассматривание игрушки;</w:t>
      </w:r>
    </w:p>
    <w:p w14:paraId="1E4C0303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вопросы воспитателя;</w:t>
      </w:r>
    </w:p>
    <w:p w14:paraId="651C5218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составление воспитателем плана рассказа об игрушке;</w:t>
      </w:r>
    </w:p>
    <w:p w14:paraId="0A8651EA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образец рассказа воспитателя по плану;</w:t>
      </w:r>
    </w:p>
    <w:p w14:paraId="5E0146C3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рассказы детей по плану и опорным вопросам;</w:t>
      </w:r>
    </w:p>
    <w:p w14:paraId="72048EFD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оценка детских рассказов воспитателем.</w:t>
      </w:r>
    </w:p>
    <w:p w14:paraId="33EE6C2F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часть занятия можно выделить другие виды работ по теме:</w:t>
      </w:r>
    </w:p>
    <w:p w14:paraId="5CB90CAE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узнавание игрушки по контуру;</w:t>
      </w:r>
    </w:p>
    <w:p w14:paraId="42286599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графические упражнения с ней: обведение предметного контура игрушки, штрихование её;</w:t>
      </w:r>
    </w:p>
    <w:p w14:paraId="22CE7820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рисование данной игрушки, её лепка, аппликация;</w:t>
      </w:r>
    </w:p>
    <w:p w14:paraId="65E3196C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выкладывание разрезных картинок по теме;</w:t>
      </w:r>
    </w:p>
    <w:p w14:paraId="54532E1B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игры с данной игрушкой;</w:t>
      </w:r>
    </w:p>
    <w:p w14:paraId="161CB4E7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чтение стихов, разучивание песенок, придумывания загадок описательного характера об игрушке.</w:t>
      </w:r>
    </w:p>
    <w:p w14:paraId="6654B564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 старшем и в подготовительном к школе возрасте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учатся составлять рассказы описания и сравнительные описания различных предметов и живых объектов.</w:t>
      </w:r>
    </w:p>
    <w:p w14:paraId="5ABFB55D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обязательно проводится по плану.</w:t>
      </w:r>
    </w:p>
    <w:p w14:paraId="079D8A2E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Методика обучения описанию детей 5-леток.</w:t>
      </w:r>
    </w:p>
    <w:p w14:paraId="41CAAE93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лексико-грамматические упражнения по теме занятия;</w:t>
      </w:r>
    </w:p>
    <w:p w14:paraId="17980928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рассматривание объекта описания;</w:t>
      </w:r>
    </w:p>
    <w:p w14:paraId="3EA40F82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вопросы воспитателя по внешнему виду объекта, его отличительные признаки,</w:t>
      </w:r>
    </w:p>
    <w:p w14:paraId="36F3CF1C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внешне и внутренне составляющее; вопросы о действиях с объектом, а также отношению рассказчика к нему;</w:t>
      </w:r>
    </w:p>
    <w:p w14:paraId="425D39B1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составление воспитателем вместе с детьми подробного плана рассказа;</w:t>
      </w:r>
    </w:p>
    <w:p w14:paraId="0D7B10F2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рассказ сильного ребенка;</w:t>
      </w:r>
    </w:p>
    <w:p w14:paraId="4545DEFE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плану и, по мере необходимости, по опорным вопросам педагога;</w:t>
      </w:r>
    </w:p>
    <w:p w14:paraId="24889044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рассказы 4-5 детей об объекте;</w:t>
      </w:r>
    </w:p>
    <w:p w14:paraId="261339F3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оценка рассказов воспитателем, затем детьми (рассказы оцениваются поочередно, критерии оценки задает воспитатель).</w:t>
      </w:r>
    </w:p>
    <w:p w14:paraId="4AA2F06D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Рассказы – описания можно составлять «по цепочке», когда один ребенок начинает рассказ, а другой заканчивает. Объекты рассказов можно нарисовать, слепить, сделать аппликацию, сложить из частей (кроме одушевленных объектов – не членятся);</w:t>
      </w:r>
    </w:p>
    <w:p w14:paraId="67EE5492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можно включить в занятие элементы конструирования, театральной и игровой деятельности.</w:t>
      </w:r>
    </w:p>
    <w:p w14:paraId="3D2F501D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 6-летнем возрасте</w:t>
      </w: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методика обучения описанию та же. Кроме того, в подготовительной к школе группе широко используются сравнительные описания, когда одновременно описываются и сравниваются два объекта. Подготовительная работа - обучение детей составлению сложносочиненных предложений с союзами «а», «и»; например: «помидор сладковатый, а лук горький. Демисезонное пальто носят осенью, и вязаный берет носят осенью тоже».</w:t>
      </w:r>
    </w:p>
    <w:p w14:paraId="5B2131AA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Такие предложения составляются по вопросам и образцу воспитателя.</w:t>
      </w:r>
    </w:p>
    <w:p w14:paraId="237B2B63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описания в подготовительной группе можно использовать более сложные по внешнему виду, составу, материалу, предназначению предметы, а также одушевленные объекты, в том числе и человека, можно описывать времена года, профессии людей. После составления описания можно составить сюжетный рассказ, включив в него описываемые предметы. Начало рассказа придумывает воспитатель, как бы задавая сюжетную линию, которую развивают дети. Например, на занятии было составлено сравнительное описание кошки и мышки. Воспитатель начинает рассказ: «Узнала кошка, что мышка в её доме норку устроила. Стала кошка мышку караулить. Выбежала мышка из норки...» Дети продолжают рассказ, заканчивают его. Если рассказ получился интересный, можно записать его в альбом, а кто-то из детей нарисует к нему иллюстрацию. Можно сделать инсценировку рассказа, где дети сами распределяют роли, затем включают в игру элементы описания.</w:t>
      </w:r>
    </w:p>
    <w:p w14:paraId="473C4CA1" w14:textId="77777777" w:rsidR="00FC1E20" w:rsidRPr="00FC1E20" w:rsidRDefault="00FC1E20" w:rsidP="00FC1E20">
      <w:pPr>
        <w:shd w:val="clear" w:color="auto" w:fill="FFFFFF"/>
        <w:spacing w:after="240" w:line="240" w:lineRule="auto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Существуют еще рассказы детей из личного опыта. Вводятся они в средней группе, широко используются в старшей и в подготовительной.</w:t>
      </w:r>
    </w:p>
    <w:p w14:paraId="6F54AA41" w14:textId="77777777" w:rsidR="00FC1E20" w:rsidRPr="00FC1E20" w:rsidRDefault="00FC1E20" w:rsidP="00FC1E20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1E1483CA" w14:textId="77777777" w:rsidR="00FC1E20" w:rsidRPr="00FC1E20" w:rsidRDefault="00FC1E20" w:rsidP="00FC1E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14109FBF" w14:textId="77777777" w:rsidR="004067BE" w:rsidRDefault="004067BE"/>
    <w:sectPr w:rsidR="0040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6E"/>
    <w:rsid w:val="004067BE"/>
    <w:rsid w:val="004F4C6E"/>
    <w:rsid w:val="00C776F9"/>
    <w:rsid w:val="00E03F36"/>
    <w:rsid w:val="00FC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563A"/>
  <w15:chartTrackingRefBased/>
  <w15:docId w15:val="{8CF80E1C-D791-4D64-B3E2-F40D32D0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2607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</dc:creator>
  <cp:keywords/>
  <dc:description/>
  <cp:lastModifiedBy>Наталья </cp:lastModifiedBy>
  <cp:revision>3</cp:revision>
  <dcterms:created xsi:type="dcterms:W3CDTF">2024-11-26T09:44:00Z</dcterms:created>
  <dcterms:modified xsi:type="dcterms:W3CDTF">2024-12-02T04:47:00Z</dcterms:modified>
</cp:coreProperties>
</file>