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020be4df34e04" /><Relationship Type="http://schemas.openxmlformats.org/package/2006/relationships/metadata/core-properties" Target="/docProps/core.xml" Id="Rad405f740fe74658" /><Relationship Type="http://schemas.openxmlformats.org/officeDocument/2006/relationships/extended-properties" Target="/docProps/app.xml" Id="Rc18199ac32094061" /><Relationship Type="http://schemas.openxmlformats.org/officeDocument/2006/relationships/custom-properties" Target="/docProps/custom.xml" Id="R72444a46829b495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0" w:name="_page_36_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0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3817" w:right="-20"/>
        <w:spacing w:before="0" w:after="0" w:lineRule="auto" w:line="260"/>
        <w:widowControl w:val="0"/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-1577389</wp:posOffset>
                </wp:positionV>
                <wp:extent cx="7564755" cy="5321553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b5f5587f1e94394"/>
                        <a:stretch/>
                      </pic:blipFill>
                      <pic:spPr>
                        <a:xfrm rot="0">
                          <a:ext cx="7564755" cy="532155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подт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ждает,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что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hanging="1371" w:left="3519" w:right="2034"/>
        <w:spacing w:before="0" w:after="0" w:lineRule="auto" w:line="258"/>
        <w:widowControl w:val="0"/>
      </w:pP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single"/>
        </w:rPr>
        <w:t>М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1"/>
          <w:strike w:val="0"/>
          <w:u w:val="single"/>
        </w:rPr>
        <w:t>а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single"/>
        </w:rPr>
        <w:t>с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single"/>
        </w:rPr>
        <w:t>алова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-2"/>
          <w:strike w:val="0"/>
          <w:u w:val="single"/>
        </w:rPr>
        <w:t>Н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single"/>
        </w:rPr>
        <w:t>атал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single"/>
        </w:rPr>
        <w:t>ь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-1"/>
          <w:strike w:val="0"/>
          <w:u w:val="single"/>
        </w:rPr>
        <w:t>я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single"/>
        </w:rPr>
        <w:t>Ф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single"/>
        </w:rPr>
        <w:t>ё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single"/>
        </w:rPr>
        <w:t>д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single"/>
        </w:rPr>
        <w:t>о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1"/>
          <w:strike w:val="0"/>
          <w:u w:val="single"/>
        </w:rPr>
        <w:t>р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single"/>
        </w:rPr>
        <w:t>о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1"/>
          <w:strike w:val="0"/>
          <w:u w:val="single"/>
        </w:rPr>
        <w:t>в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single"/>
        </w:rPr>
        <w:t>н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4"/>
          <w:strike w:val="0"/>
          <w:u w:val="single"/>
        </w:rPr>
        <w:t>а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4"/>
          <w:szCs w:val="44"/>
          <w:spacing w:val="0"/>
          <w:strike w:val="0"/>
          <w:u w:val="single"/>
        </w:rPr>
        <w:t>,</w:t>
      </w:r>
      <w:r>
        <w:rPr>
          <w:b w:val="1"/>
          <w:bCs w:val="1"/>
          <w:color w:val="FF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вед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2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ющ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АД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none"/>
        </w:rPr>
        <w:t>№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482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3322" w:right="-20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МО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«го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Ек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тер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нб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рг»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708" w:left="0" w:right="-64"/>
        <w:spacing w:before="56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предст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ла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рактичес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их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ул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ьтатов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воей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non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ио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none"/>
        </w:rPr>
        <w:t>ал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ной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деятел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ности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singl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«Ци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singl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singl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об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single"/>
        </w:rPr>
        <w:t>ел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ная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2"/>
          <w:strike w:val="0"/>
          <w:u w:val="singl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реда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4"/>
          <w:strike w:val="0"/>
          <w:u w:val="singl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ктор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singl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ионал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singl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ного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hanging="352" w:left="1867" w:right="1449"/>
        <w:spacing w:before="0" w:after="0" w:lineRule="auto" w:line="23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singl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ви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ия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педагога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ошкол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singl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ной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обр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зов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2"/>
          <w:strike w:val="0"/>
          <w:u w:val="singl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тел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singl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ной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орг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singl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ац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5"/>
          <w:strike w:val="0"/>
          <w:u w:val="singl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single"/>
        </w:rPr>
        <w:t>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на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2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ги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нал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чн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тиче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кой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кон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2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енции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1438" w:right="-20"/>
        <w:spacing w:before="3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«Ценност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ые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иентиры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дошкол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ного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обра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1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ван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-2"/>
          <w:strike w:val="0"/>
          <w:u w:val="none"/>
        </w:rPr>
        <w:t>X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6"/>
          <w:szCs w:val="26"/>
          <w:spacing w:val="0"/>
          <w:strike w:val="0"/>
          <w:u w:val="none"/>
        </w:rPr>
        <w:t>ка».</w:t>
      </w:r>
      <w:bookmarkEnd w:id="0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8419" w:orient="landscape" w:w="11906"/>
      <w:pgMar w:bottom="0" w:footer="0" w:gutter="0" w:header="0" w:left="770" w:right="629" w:top="113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  <w:font w:name="Times New Roman">
    <w:panose1 w:val="02020603050405020304"/>
    <w:charset w:val="01"/>
    <w:family w:val="auto"/>
    <w:notTrueType w:val="off"/>
    <w:pitch w:val="variable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0bjpesl.png" Id="R3b5f5587f1e94394" /><Relationship Type="http://schemas.openxmlformats.org/officeDocument/2006/relationships/styles" Target="styles.xml" Id="Rf0ae97fac1544319" /><Relationship Type="http://schemas.openxmlformats.org/officeDocument/2006/relationships/fontTable" Target="fontTable.xml" Id="Rbbd5657f8f28454c" /><Relationship Type="http://schemas.openxmlformats.org/officeDocument/2006/relationships/settings" Target="settings.xml" Id="Rb88f939d12024a21" /><Relationship Type="http://schemas.openxmlformats.org/officeDocument/2006/relationships/webSettings" Target="webSettings.xml" Id="Rc63d67fd98734a99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