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637" w:rsidRDefault="00953637" w:rsidP="00953637">
      <w:pPr>
        <w:spacing w:line="360" w:lineRule="auto"/>
        <w:jc w:val="center"/>
        <w:rPr>
          <w:rFonts w:ascii="Georgia" w:hAnsi="Georgia" w:cs="Arial"/>
          <w:color w:val="FF0000"/>
          <w:sz w:val="32"/>
          <w:szCs w:val="32"/>
        </w:rPr>
      </w:pPr>
    </w:p>
    <w:p w:rsidR="00953637" w:rsidRPr="00953637" w:rsidRDefault="00953637" w:rsidP="000221DE">
      <w:pPr>
        <w:spacing w:line="360" w:lineRule="auto"/>
        <w:rPr>
          <w:rFonts w:ascii="Georgia" w:hAnsi="Georgia" w:cs="Arial"/>
          <w:color w:val="FF0000"/>
          <w:sz w:val="32"/>
          <w:szCs w:val="32"/>
        </w:rPr>
      </w:pPr>
      <w:r w:rsidRPr="00953637">
        <w:rPr>
          <w:noProof/>
          <w:color w:val="FF0000"/>
        </w:rPr>
        <w:drawing>
          <wp:inline distT="0" distB="0" distL="0" distR="0">
            <wp:extent cx="1979853" cy="1624606"/>
            <wp:effectExtent l="19050" t="0" r="1347" b="0"/>
            <wp:docPr id="1" name="Рисунок 1" descr="http://school3.admsurgut.ru/images/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3.admsurgut.ru/images/16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025" cy="162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953637">
        <w:rPr>
          <w:rFonts w:ascii="Georgia" w:hAnsi="Georgia" w:cs="Arial"/>
          <w:color w:val="FF0000"/>
          <w:sz w:val="32"/>
          <w:szCs w:val="32"/>
        </w:rPr>
        <w:t>ПРАВИЛА, КОТОРЫЕ СДЕЛАЮТ ЧТЕНИЕ ВСЛУХ ПРИВЛЕКАТЕЛЬНЫМ</w:t>
      </w:r>
    </w:p>
    <w:p w:rsidR="00953637" w:rsidRPr="00953637" w:rsidRDefault="00EB6009" w:rsidP="00953637">
      <w:pPr>
        <w:pStyle w:val="ab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53637">
        <w:rPr>
          <w:rFonts w:ascii="Georgia" w:hAnsi="Georgia" w:cs="Arial"/>
          <w:sz w:val="32"/>
          <w:szCs w:val="32"/>
        </w:rPr>
        <w:t>Показывайте ребёнку, что чтение вслух доставляет вам удовольствие.</w:t>
      </w:r>
    </w:p>
    <w:p w:rsidR="00953637" w:rsidRPr="00953637" w:rsidRDefault="00953637" w:rsidP="00953637">
      <w:pPr>
        <w:pStyle w:val="ab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rFonts w:ascii="Georgia" w:hAnsi="Georgia" w:cs="Arial"/>
          <w:sz w:val="32"/>
          <w:szCs w:val="32"/>
        </w:rPr>
        <w:t xml:space="preserve"> </w:t>
      </w:r>
      <w:r w:rsidR="00EB6009" w:rsidRPr="00953637">
        <w:rPr>
          <w:rFonts w:ascii="Georgia" w:hAnsi="Georgia" w:cs="Arial"/>
          <w:sz w:val="32"/>
          <w:szCs w:val="32"/>
        </w:rPr>
        <w:t xml:space="preserve"> Во время чтения сохраняйте зрительный контакт с ребёнком.</w:t>
      </w:r>
    </w:p>
    <w:p w:rsidR="00953637" w:rsidRPr="000221DE" w:rsidRDefault="00953637" w:rsidP="000221DE">
      <w:pPr>
        <w:pStyle w:val="ab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53637">
        <w:rPr>
          <w:rFonts w:ascii="Georgia" w:hAnsi="Georgia" w:cs="Arial"/>
          <w:sz w:val="32"/>
          <w:szCs w:val="32"/>
        </w:rPr>
        <w:t xml:space="preserve"> </w:t>
      </w:r>
      <w:r w:rsidR="00EB6009" w:rsidRPr="00953637">
        <w:rPr>
          <w:rFonts w:ascii="Georgia" w:hAnsi="Georgia" w:cs="Arial"/>
          <w:sz w:val="32"/>
          <w:szCs w:val="32"/>
        </w:rPr>
        <w:t>Читайте детям неторопливо, но и не монотонно, старайтесь передать музыку ритмической речи. Р</w:t>
      </w:r>
      <w:r w:rsidRPr="00953637">
        <w:rPr>
          <w:rFonts w:ascii="Georgia" w:hAnsi="Georgia" w:cs="Arial"/>
          <w:sz w:val="32"/>
          <w:szCs w:val="32"/>
        </w:rPr>
        <w:t>итм, музыка речи чарует ребёнка.</w:t>
      </w:r>
      <w:r w:rsidR="00EB6009" w:rsidRPr="00953637">
        <w:rPr>
          <w:rFonts w:ascii="Georgia" w:hAnsi="Georgia" w:cs="Arial"/>
          <w:sz w:val="32"/>
          <w:szCs w:val="32"/>
        </w:rPr>
        <w:t xml:space="preserve"> </w:t>
      </w:r>
    </w:p>
    <w:p w:rsidR="000221DE" w:rsidRPr="000221DE" w:rsidRDefault="00EB6009" w:rsidP="00953637">
      <w:pPr>
        <w:pStyle w:val="ab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53637">
        <w:rPr>
          <w:rFonts w:ascii="Georgia" w:hAnsi="Georgia" w:cs="Arial"/>
          <w:sz w:val="32"/>
          <w:szCs w:val="32"/>
        </w:rPr>
        <w:t>Играйте голосом: читайте то быстрее, то медленнее, то громко, то тихо - в зависимости от содержания текста.</w:t>
      </w:r>
    </w:p>
    <w:p w:rsidR="000221DE" w:rsidRPr="000221DE" w:rsidRDefault="000221DE" w:rsidP="00953637">
      <w:pPr>
        <w:pStyle w:val="ab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rFonts w:ascii="Georgia" w:hAnsi="Georgia" w:cs="Arial"/>
          <w:sz w:val="32"/>
          <w:szCs w:val="32"/>
        </w:rPr>
        <w:t xml:space="preserve"> </w:t>
      </w:r>
      <w:r w:rsidR="00EB6009" w:rsidRPr="00953637">
        <w:rPr>
          <w:rFonts w:ascii="Georgia" w:hAnsi="Georgia" w:cs="Arial"/>
          <w:sz w:val="32"/>
          <w:szCs w:val="32"/>
        </w:rPr>
        <w:t xml:space="preserve"> Не уговаривайте послушать, а «соблазняйте» его. Полезная уловка: позвольте ребёнку самому выбирать книги.</w:t>
      </w:r>
    </w:p>
    <w:p w:rsidR="000221DE" w:rsidRPr="000221DE" w:rsidRDefault="000221DE" w:rsidP="00953637">
      <w:pPr>
        <w:pStyle w:val="ab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rFonts w:ascii="Georgia" w:hAnsi="Georgia" w:cs="Arial"/>
          <w:sz w:val="32"/>
          <w:szCs w:val="32"/>
        </w:rPr>
        <w:t xml:space="preserve"> </w:t>
      </w:r>
      <w:r w:rsidR="00EB6009" w:rsidRPr="00953637">
        <w:rPr>
          <w:rFonts w:ascii="Georgia" w:hAnsi="Georgia" w:cs="Arial"/>
          <w:sz w:val="32"/>
          <w:szCs w:val="32"/>
        </w:rPr>
        <w:t xml:space="preserve"> Читайте сказки всегда, когда ребёнок хочет их слушать. Может быть, для родителей это и скучновато, но для него - нет.</w:t>
      </w:r>
    </w:p>
    <w:p w:rsidR="00F11EFD" w:rsidRDefault="00EB6009" w:rsidP="00953637">
      <w:pPr>
        <w:pStyle w:val="ab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53637">
        <w:rPr>
          <w:rFonts w:ascii="Georgia" w:hAnsi="Georgia" w:cs="Arial"/>
          <w:sz w:val="32"/>
          <w:szCs w:val="32"/>
        </w:rPr>
        <w:t>Старайтесь передать голосом характер персонажей, а также смешную или грустную ситуацию, но не «перебарщивайте</w:t>
      </w:r>
      <w:r w:rsidRPr="00953637">
        <w:rPr>
          <w:rFonts w:ascii="Arial" w:hAnsi="Arial" w:cs="Arial"/>
          <w:sz w:val="32"/>
          <w:szCs w:val="32"/>
        </w:rPr>
        <w:t>».</w:t>
      </w:r>
      <w:r w:rsidRPr="00953637">
        <w:rPr>
          <w:rFonts w:ascii="Arial" w:hAnsi="Arial" w:cs="Arial"/>
          <w:sz w:val="32"/>
          <w:szCs w:val="32"/>
        </w:rPr>
        <w:br/>
      </w:r>
      <w:r w:rsidRPr="00953637">
        <w:rPr>
          <w:rFonts w:ascii="Arial" w:hAnsi="Arial" w:cs="Arial"/>
          <w:color w:val="484C51"/>
          <w:sz w:val="20"/>
          <w:szCs w:val="20"/>
        </w:rPr>
        <w:br/>
      </w:r>
    </w:p>
    <w:p w:rsidR="00A02D5C" w:rsidRPr="00A02D5C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jc w:val="center"/>
        <w:rPr>
          <w:rStyle w:val="a7"/>
          <w:rFonts w:ascii="Georgia" w:eastAsiaTheme="majorEastAsia" w:hAnsi="Georgia"/>
          <w:b w:val="0"/>
          <w:color w:val="FF0000"/>
          <w:sz w:val="32"/>
          <w:szCs w:val="32"/>
        </w:rPr>
      </w:pPr>
      <w:r>
        <w:rPr>
          <w:rStyle w:val="a7"/>
          <w:rFonts w:ascii="Georgia" w:eastAsiaTheme="majorEastAsia" w:hAnsi="Georgia"/>
          <w:b w:val="0"/>
          <w:color w:val="FF0000"/>
          <w:sz w:val="32"/>
          <w:szCs w:val="32"/>
        </w:rPr>
        <w:lastRenderedPageBreak/>
        <w:t>ОРГАНИЗАЦИЯ ЧТЕНИЯ ДОМА</w:t>
      </w:r>
    </w:p>
    <w:p w:rsidR="00A02D5C" w:rsidRPr="00A02D5C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002060"/>
          <w:sz w:val="32"/>
          <w:szCs w:val="32"/>
        </w:rPr>
      </w:pPr>
      <w:r w:rsidRPr="00A02D5C">
        <w:rPr>
          <w:rFonts w:ascii="Georgia" w:hAnsi="Georgia"/>
          <w:color w:val="002060"/>
          <w:sz w:val="32"/>
          <w:szCs w:val="32"/>
        </w:rPr>
        <w:t>Когда вы читаете со своим ребенком:</w:t>
      </w:r>
    </w:p>
    <w:p w:rsidR="00A02D5C" w:rsidRPr="00A02D5C" w:rsidRDefault="00A02D5C" w:rsidP="00A02D5C">
      <w:pPr>
        <w:numPr>
          <w:ilvl w:val="0"/>
          <w:numId w:val="6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Найдите спокойное место.</w:t>
      </w:r>
    </w:p>
    <w:p w:rsidR="00A02D5C" w:rsidRPr="00A02D5C" w:rsidRDefault="00A02D5C" w:rsidP="00A02D5C">
      <w:pPr>
        <w:numPr>
          <w:ilvl w:val="0"/>
          <w:numId w:val="6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Ребенок должен сидеть рядом и видеть книгу.</w:t>
      </w:r>
    </w:p>
    <w:p w:rsidR="00A02D5C" w:rsidRPr="00A02D5C" w:rsidRDefault="00A02D5C" w:rsidP="00A02D5C">
      <w:pPr>
        <w:numPr>
          <w:ilvl w:val="0"/>
          <w:numId w:val="6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Если ребенку трудно прочесть слово, подскажите ему.</w:t>
      </w:r>
    </w:p>
    <w:p w:rsidR="00A02D5C" w:rsidRPr="00A02D5C" w:rsidRDefault="00A02D5C" w:rsidP="00A02D5C">
      <w:pPr>
        <w:numPr>
          <w:ilvl w:val="0"/>
          <w:numId w:val="6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Хвалите и подбадривайте на каждом  этапе чтения.</w:t>
      </w:r>
    </w:p>
    <w:p w:rsidR="00A02D5C" w:rsidRPr="00A02D5C" w:rsidRDefault="00A02D5C" w:rsidP="00A02D5C">
      <w:pPr>
        <w:numPr>
          <w:ilvl w:val="0"/>
          <w:numId w:val="6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 xml:space="preserve">Обсудите </w:t>
      </w:r>
      <w:proofErr w:type="gramStart"/>
      <w:r w:rsidRPr="00A02D5C">
        <w:rPr>
          <w:rFonts w:ascii="Georgia" w:hAnsi="Georgia"/>
          <w:color w:val="111111"/>
          <w:sz w:val="32"/>
          <w:szCs w:val="32"/>
        </w:rPr>
        <w:t>прочитанное</w:t>
      </w:r>
      <w:proofErr w:type="gramEnd"/>
      <w:r w:rsidRPr="00A02D5C">
        <w:rPr>
          <w:rFonts w:ascii="Georgia" w:hAnsi="Georgia"/>
          <w:color w:val="111111"/>
          <w:sz w:val="32"/>
          <w:szCs w:val="32"/>
        </w:rPr>
        <w:t>, пусть ребенок расскажет своими словами, о чем прочитал.</w:t>
      </w:r>
    </w:p>
    <w:p w:rsidR="00A02D5C" w:rsidRPr="00A02D5C" w:rsidRDefault="00A02D5C" w:rsidP="00A02D5C">
      <w:pPr>
        <w:numPr>
          <w:ilvl w:val="0"/>
          <w:numId w:val="6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Ведите для ребенка, а затем вместе с ним Дневник чтения.</w:t>
      </w:r>
    </w:p>
    <w:p w:rsidR="00A02D5C" w:rsidRPr="00A02D5C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b/>
          <w:color w:val="002060"/>
          <w:sz w:val="32"/>
          <w:szCs w:val="32"/>
        </w:rPr>
      </w:pPr>
      <w:r w:rsidRPr="00A02D5C">
        <w:rPr>
          <w:rStyle w:val="a7"/>
          <w:rFonts w:ascii="Georgia" w:eastAsiaTheme="majorEastAsia" w:hAnsi="Georgia"/>
          <w:b w:val="0"/>
          <w:color w:val="002060"/>
          <w:sz w:val="32"/>
          <w:szCs w:val="32"/>
        </w:rPr>
        <w:t>Перед чтением книги: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Рассмотрите обложку книги, обменяйтесь мнениями о картинках на обложке.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Прочитайте название книги. Что говорит заголовок? Как ваш ребенок думает, о чем эта книга?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Объясните, что все книги пишутся писателями, которых еще называют авторами, а иллюстрируются – художниками. Найдите вместе их  имена в книге.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Чтение начинайте с рассматривания картинок и разговора о них.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Постарайтесь воодушевить ребенка на сочинение собственного рассказа по картинкам.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Читая книгу, обратите внимание ребенка на то, что при этом  глаза ваши движутся вдоль строк слева направо.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А ещё попробуйте подсказать ему удивительное свойство рисунка дополнять и развивать рассказ писателя.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Наслаждайтесь чтением сами и выработайте у детей отношение к чтению как к удовольствию.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Читайте детям вслух  с самого раннего возраста.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Устройте с детьми поход в библиотеку и учите их пользоваться ее фондами.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lastRenderedPageBreak/>
        <w:t>Показывайте, что вы цените чтение: покупайте книги, дарите их сами и получайте в качестве подарков.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Подпишитесь на детские журналы для ребёнка с учетом его интересов и увлечений.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 xml:space="preserve">На видном месте дома повесьте список, где будет отражен прогресс ребенка в чтении (сколько </w:t>
      </w:r>
      <w:proofErr w:type="gramStart"/>
      <w:r w:rsidRPr="00A02D5C">
        <w:rPr>
          <w:rFonts w:ascii="Georgia" w:hAnsi="Georgia"/>
          <w:color w:val="111111"/>
          <w:sz w:val="32"/>
          <w:szCs w:val="32"/>
        </w:rPr>
        <w:t>книг</w:t>
      </w:r>
      <w:proofErr w:type="gramEnd"/>
      <w:r w:rsidRPr="00A02D5C">
        <w:rPr>
          <w:rFonts w:ascii="Georgia" w:hAnsi="Georgia"/>
          <w:color w:val="111111"/>
          <w:sz w:val="32"/>
          <w:szCs w:val="32"/>
        </w:rPr>
        <w:t xml:space="preserve"> прочитано и за </w:t>
      </w:r>
      <w:proofErr w:type="gramStart"/>
      <w:r w:rsidRPr="00A02D5C">
        <w:rPr>
          <w:rFonts w:ascii="Georgia" w:hAnsi="Georgia"/>
          <w:color w:val="111111"/>
          <w:sz w:val="32"/>
          <w:szCs w:val="32"/>
        </w:rPr>
        <w:t>какой</w:t>
      </w:r>
      <w:proofErr w:type="gramEnd"/>
      <w:r w:rsidRPr="00A02D5C">
        <w:rPr>
          <w:rFonts w:ascii="Georgia" w:hAnsi="Georgia"/>
          <w:color w:val="111111"/>
          <w:sz w:val="32"/>
          <w:szCs w:val="32"/>
        </w:rPr>
        <w:t xml:space="preserve"> срок).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Играйте в настольные игры, которые предполагаю</w:t>
      </w:r>
      <w:r>
        <w:rPr>
          <w:rFonts w:ascii="Georgia" w:hAnsi="Georgia"/>
          <w:color w:val="111111"/>
          <w:sz w:val="32"/>
          <w:szCs w:val="32"/>
        </w:rPr>
        <w:t>т</w:t>
      </w:r>
      <w:r w:rsidRPr="00A02D5C">
        <w:rPr>
          <w:rFonts w:ascii="Georgia" w:hAnsi="Georgia"/>
          <w:color w:val="111111"/>
          <w:sz w:val="32"/>
          <w:szCs w:val="32"/>
        </w:rPr>
        <w:t xml:space="preserve"> чтение.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В доме должна быть детская библиотека.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Устраивайте детям маскарад и предлагайте наряжаться в костюмы любимых героев.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Покупайте детям детские энциклопедии.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Пусть дома всегда будут журналы, сборники рассказов для детей и взрослых, газеты.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Поощряйте чтение детей вслух, когда это только возможно, чтобы развивать их навык и уверенность в себе.</w:t>
      </w:r>
    </w:p>
    <w:p w:rsidR="00A02D5C" w:rsidRPr="00A02D5C" w:rsidRDefault="00A02D5C" w:rsidP="00A02D5C">
      <w:pPr>
        <w:numPr>
          <w:ilvl w:val="0"/>
          <w:numId w:val="7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A02D5C">
        <w:rPr>
          <w:rFonts w:ascii="Georgia" w:hAnsi="Georgia"/>
          <w:color w:val="111111"/>
          <w:sz w:val="32"/>
          <w:szCs w:val="32"/>
        </w:rPr>
        <w:t>Читайте вместе с детьми перед тем, как уложить ребенка спать.</w:t>
      </w:r>
    </w:p>
    <w:p w:rsidR="000221DE" w:rsidRDefault="000221DE" w:rsidP="000221DE">
      <w:pPr>
        <w:pStyle w:val="ab"/>
        <w:spacing w:line="360" w:lineRule="auto"/>
        <w:ind w:left="720"/>
        <w:jc w:val="both"/>
        <w:rPr>
          <w:sz w:val="28"/>
          <w:szCs w:val="28"/>
        </w:rPr>
      </w:pPr>
    </w:p>
    <w:p w:rsidR="00A02D5C" w:rsidRDefault="00A02D5C" w:rsidP="000221DE">
      <w:pPr>
        <w:pStyle w:val="ab"/>
        <w:spacing w:line="360" w:lineRule="auto"/>
        <w:ind w:left="720"/>
        <w:jc w:val="both"/>
        <w:rPr>
          <w:sz w:val="28"/>
          <w:szCs w:val="28"/>
        </w:rPr>
      </w:pPr>
    </w:p>
    <w:p w:rsidR="00A02D5C" w:rsidRDefault="00A02D5C" w:rsidP="000221DE">
      <w:pPr>
        <w:pStyle w:val="ab"/>
        <w:spacing w:line="360" w:lineRule="auto"/>
        <w:ind w:left="720"/>
        <w:jc w:val="both"/>
        <w:rPr>
          <w:sz w:val="28"/>
          <w:szCs w:val="28"/>
        </w:rPr>
      </w:pPr>
    </w:p>
    <w:p w:rsidR="00A02D5C" w:rsidRDefault="005D5DD4" w:rsidP="000221DE">
      <w:pPr>
        <w:pStyle w:val="ab"/>
        <w:spacing w:line="360" w:lineRule="auto"/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438525" cy="2985205"/>
            <wp:effectExtent l="19050" t="0" r="0" b="0"/>
            <wp:docPr id="2" name="Рисунок 8" descr="http://adamfusion.com/fashion/wp-includes/theme-compat/children-reading-books-cartoon-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damfusion.com/fashion/wp-includes/theme-compat/children-reading-books-cartoon-i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47912" cy="299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A02D5C" w:rsidRDefault="00A02D5C" w:rsidP="000221DE">
      <w:pPr>
        <w:pStyle w:val="ab"/>
        <w:spacing w:line="360" w:lineRule="auto"/>
        <w:ind w:left="720"/>
        <w:jc w:val="both"/>
        <w:rPr>
          <w:sz w:val="28"/>
          <w:szCs w:val="28"/>
        </w:rPr>
      </w:pPr>
    </w:p>
    <w:p w:rsidR="00A02D5C" w:rsidRPr="005D5DD4" w:rsidRDefault="005D5DD4" w:rsidP="005D5DD4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533525" y="1333500"/>
            <wp:positionH relativeFrom="margin">
              <wp:align>center</wp:align>
            </wp:positionH>
            <wp:positionV relativeFrom="margin">
              <wp:align>center</wp:align>
            </wp:positionV>
            <wp:extent cx="2886075" cy="2209800"/>
            <wp:effectExtent l="0" t="0" r="9525" b="0"/>
            <wp:wrapSquare wrapText="bothSides"/>
            <wp:docPr id="11" name="Рисунок 11" descr="http://deti.cbs-angarsk.ru/images/stories/kids/Slovotvorchestvo/Den_semi/%D1%81%D0%B5%D0%BC%D1%8C%D1%8F_%D1%87%D0%B8%D1%82%D0%B0%D0%B5%D1%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i.cbs-angarsk.ru/images/stories/kids/Slovotvorchestvo/Den_semi/%D1%81%D0%B5%D0%BC%D1%8C%D1%8F_%D1%87%D0%B8%D1%82%D0%B0%D0%B5%D1%8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 w:rsidRPr="005D5DD4">
        <w:rPr>
          <w:rFonts w:ascii="Georgia" w:hAnsi="Georgia"/>
          <w:color w:val="FF0000"/>
          <w:sz w:val="32"/>
          <w:szCs w:val="32"/>
        </w:rPr>
        <w:t>СЕМЕЙНОЕ ЧТЕНИЕ – ОДНО ИЗ СРЕДСТВ ДУХОВНО-НРАВСТВЕННОГО ВОСПИТАНИЯ</w:t>
      </w:r>
    </w:p>
    <w:p w:rsidR="00A02D5C" w:rsidRDefault="00A02D5C" w:rsidP="000221DE">
      <w:pPr>
        <w:pStyle w:val="ab"/>
        <w:spacing w:line="360" w:lineRule="auto"/>
        <w:ind w:left="720"/>
        <w:jc w:val="both"/>
        <w:rPr>
          <w:sz w:val="28"/>
          <w:szCs w:val="28"/>
        </w:rPr>
      </w:pPr>
    </w:p>
    <w:p w:rsidR="00A02D5C" w:rsidRPr="005D5DD4" w:rsidRDefault="00A02D5C" w:rsidP="005D5DD4">
      <w:pPr>
        <w:shd w:val="clear" w:color="auto" w:fill="FFFFFF"/>
        <w:spacing w:after="150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>Как непростительно мало молодое поколение знает о жизни своих отцов и дедов!   И дело здесь не в дефиците времени или раздельном проживании, а в хрупкости связей между представителями разных поколений внутри семьи.</w:t>
      </w:r>
    </w:p>
    <w:p w:rsidR="00A02D5C" w:rsidRPr="005D5DD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i/>
          <w:color w:val="002060"/>
          <w:sz w:val="32"/>
          <w:szCs w:val="32"/>
        </w:rPr>
      </w:pPr>
      <w:r w:rsidRPr="005D5DD4">
        <w:rPr>
          <w:rFonts w:ascii="Georgia" w:hAnsi="Georgia"/>
          <w:i/>
          <w:color w:val="002060"/>
          <w:sz w:val="32"/>
          <w:szCs w:val="32"/>
        </w:rPr>
        <w:t xml:space="preserve">Семейное чтение способствует установлению более близких внутрисемейных контактов, в частности чтение  дидактических сказок является средством внутрисемейного общения между людьми разных поколений. </w:t>
      </w:r>
      <w:r w:rsidRPr="005D5DD4">
        <w:rPr>
          <w:rFonts w:ascii="Georgia" w:hAnsi="Georgia"/>
          <w:color w:val="002060"/>
          <w:sz w:val="32"/>
          <w:szCs w:val="32"/>
        </w:rPr>
        <w:t>Это раскрывается в следующем</w:t>
      </w:r>
      <w:r w:rsidRPr="005D5DD4">
        <w:rPr>
          <w:rFonts w:ascii="Georgia" w:hAnsi="Georgia"/>
          <w:i/>
          <w:color w:val="002060"/>
          <w:sz w:val="32"/>
          <w:szCs w:val="32"/>
        </w:rPr>
        <w:t>:</w:t>
      </w:r>
    </w:p>
    <w:p w:rsidR="00A02D5C" w:rsidRPr="005D5DD4" w:rsidRDefault="00A02D5C" w:rsidP="00A02D5C">
      <w:pPr>
        <w:numPr>
          <w:ilvl w:val="0"/>
          <w:numId w:val="9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>Совместное время препровождение за чтением поучительных или волшебных сказок способствует не только пополнению «жизненной копилки» знаний и впечатлений человека, но и затрагивает подсознание, а значит, оживляет родовую, генетическую память кровных родственников;</w:t>
      </w:r>
    </w:p>
    <w:p w:rsidR="00A02D5C" w:rsidRPr="005D5DD4" w:rsidRDefault="00A02D5C" w:rsidP="00A02D5C">
      <w:pPr>
        <w:numPr>
          <w:ilvl w:val="0"/>
          <w:numId w:val="9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 xml:space="preserve">Совместное чтение побуждает ребенка задавать вопросы, искать пояснения непонятных слов и выражений, а значит,  вступать в диалог </w:t>
      </w:r>
      <w:proofErr w:type="gramStart"/>
      <w:r w:rsidRPr="005D5DD4">
        <w:rPr>
          <w:rFonts w:ascii="Georgia" w:hAnsi="Georgia"/>
          <w:color w:val="111111"/>
          <w:sz w:val="32"/>
          <w:szCs w:val="32"/>
        </w:rPr>
        <w:t>со</w:t>
      </w:r>
      <w:proofErr w:type="gramEnd"/>
      <w:r w:rsidRPr="005D5DD4">
        <w:rPr>
          <w:rFonts w:ascii="Georgia" w:hAnsi="Georgia"/>
          <w:color w:val="111111"/>
          <w:sz w:val="32"/>
          <w:szCs w:val="32"/>
        </w:rPr>
        <w:t xml:space="preserve"> взрослыми, формировать вопрос, стараться вникнуть в смысл ответа, что почти всегда способствует знакомству ребенка с народными обычаями, традициями, семейными историями и пр.;</w:t>
      </w:r>
    </w:p>
    <w:p w:rsidR="00A02D5C" w:rsidRPr="005D5DD4" w:rsidRDefault="00A02D5C" w:rsidP="00A02D5C">
      <w:pPr>
        <w:numPr>
          <w:ilvl w:val="0"/>
          <w:numId w:val="9"/>
        </w:numPr>
        <w:shd w:val="clear" w:color="auto" w:fill="FFFFFF"/>
        <w:spacing w:after="150"/>
        <w:ind w:left="450"/>
        <w:rPr>
          <w:rFonts w:ascii="Georgia" w:hAnsi="Georgia" w:cs="Tahoma"/>
          <w:color w:val="002060"/>
          <w:sz w:val="32"/>
          <w:szCs w:val="32"/>
        </w:rPr>
      </w:pPr>
      <w:proofErr w:type="gramStart"/>
      <w:r w:rsidRPr="005D5DD4">
        <w:rPr>
          <w:rFonts w:ascii="Georgia" w:hAnsi="Georgia"/>
          <w:color w:val="002060"/>
          <w:sz w:val="32"/>
          <w:szCs w:val="32"/>
        </w:rPr>
        <w:lastRenderedPageBreak/>
        <w:t>Семейное чтение дает возможность почувствовать ценность жизненного опыта старших членов семьи, узнать о своих бли</w:t>
      </w:r>
      <w:r w:rsidR="005D5DD4">
        <w:rPr>
          <w:rFonts w:ascii="Georgia" w:hAnsi="Georgia"/>
          <w:color w:val="002060"/>
          <w:sz w:val="32"/>
          <w:szCs w:val="32"/>
        </w:rPr>
        <w:t>зких что-то важное и интересное.</w:t>
      </w:r>
      <w:proofErr w:type="gramEnd"/>
    </w:p>
    <w:p w:rsidR="00A02D5C" w:rsidRPr="005D5DD4" w:rsidRDefault="00A02D5C" w:rsidP="00A02D5C">
      <w:pPr>
        <w:numPr>
          <w:ilvl w:val="0"/>
          <w:numId w:val="9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>После чтения предлагаем</w:t>
      </w:r>
      <w:r w:rsidR="00C10C8A">
        <w:rPr>
          <w:rFonts w:ascii="Georgia" w:hAnsi="Georgia"/>
          <w:color w:val="111111"/>
          <w:sz w:val="32"/>
          <w:szCs w:val="32"/>
        </w:rPr>
        <w:t xml:space="preserve">ых сказок </w:t>
      </w:r>
      <w:r w:rsidRPr="005D5DD4">
        <w:rPr>
          <w:rFonts w:ascii="Georgia" w:hAnsi="Georgia"/>
          <w:color w:val="111111"/>
          <w:sz w:val="32"/>
          <w:szCs w:val="32"/>
        </w:rPr>
        <w:t xml:space="preserve"> слушатели втягиваются в разговор о похожих событиях и ситуациях в их собственной жизни, что позволяет вскрыть тесные родовые связи и на этой основе заинтересоваться собственным древом, побудить к созданию своей родословной, опираясь на опыт старших представителей семейного рода;</w:t>
      </w:r>
    </w:p>
    <w:p w:rsidR="00A02D5C" w:rsidRPr="005D5DD4" w:rsidRDefault="00A02D5C" w:rsidP="00A02D5C">
      <w:pPr>
        <w:numPr>
          <w:ilvl w:val="0"/>
          <w:numId w:val="9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proofErr w:type="gramStart"/>
      <w:r w:rsidRPr="005D5DD4">
        <w:rPr>
          <w:rFonts w:ascii="Georgia" w:hAnsi="Georgia"/>
          <w:color w:val="111111"/>
          <w:sz w:val="32"/>
          <w:szCs w:val="32"/>
        </w:rPr>
        <w:t>Чтение сказок, включая сказки на духовно-нравственную тематику, позволяет детям уяснить значение понятий, о которых, как правило, они не слышат ни в детском саду, ни во дворе, ни даже в обыденном семейном общении;</w:t>
      </w:r>
      <w:r w:rsidR="00C10C8A">
        <w:rPr>
          <w:rFonts w:ascii="Georgia" w:hAnsi="Georgia"/>
          <w:color w:val="111111"/>
          <w:sz w:val="32"/>
          <w:szCs w:val="32"/>
        </w:rPr>
        <w:t xml:space="preserve"> это, например, такие понятия, к</w:t>
      </w:r>
      <w:r w:rsidRPr="005D5DD4">
        <w:rPr>
          <w:rFonts w:ascii="Georgia" w:hAnsi="Georgia"/>
          <w:color w:val="111111"/>
          <w:sz w:val="32"/>
          <w:szCs w:val="32"/>
        </w:rPr>
        <w:t>ак целомудрие, добродетель, благочестие, бескорыстная любовь, самопожертвование.</w:t>
      </w:r>
      <w:proofErr w:type="gramEnd"/>
    </w:p>
    <w:p w:rsidR="00A02D5C" w:rsidRPr="005D5DD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>После чтения сказок у младших членов семьи появляется предмет для разговора, желание спросить у старших о значении старинного выражения,</w:t>
      </w:r>
      <w:r w:rsidR="00C10C8A">
        <w:rPr>
          <w:rFonts w:ascii="Georgia" w:hAnsi="Georgia"/>
          <w:color w:val="111111"/>
          <w:sz w:val="32"/>
          <w:szCs w:val="32"/>
        </w:rPr>
        <w:t xml:space="preserve"> </w:t>
      </w:r>
      <w:r w:rsidRPr="005D5DD4">
        <w:rPr>
          <w:rFonts w:ascii="Georgia" w:hAnsi="Georgia"/>
          <w:color w:val="111111"/>
          <w:sz w:val="32"/>
          <w:szCs w:val="32"/>
        </w:rPr>
        <w:t>слова, о событии или явлении, имевшем место в содержании сказки. А у старших членов семьи возникает повод для пояснения, дополнения, заинтересованного разговора с ребенком о прошлом.</w:t>
      </w:r>
    </w:p>
    <w:p w:rsidR="00A02D5C" w:rsidRPr="005D5DD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C10C8A">
        <w:rPr>
          <w:rFonts w:ascii="Georgia" w:hAnsi="Georgia"/>
          <w:color w:val="FF0000"/>
          <w:sz w:val="32"/>
          <w:szCs w:val="32"/>
          <w:u w:val="single"/>
        </w:rPr>
        <w:t>Основные рекомендации по организации семейных чтений</w:t>
      </w:r>
      <w:r w:rsidRPr="005D5DD4">
        <w:rPr>
          <w:rFonts w:ascii="Georgia" w:hAnsi="Georgia"/>
          <w:color w:val="111111"/>
          <w:sz w:val="32"/>
          <w:szCs w:val="32"/>
          <w:u w:val="single"/>
        </w:rPr>
        <w:t>:</w:t>
      </w:r>
    </w:p>
    <w:p w:rsidR="00A02D5C" w:rsidRPr="005D5DD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>1.при выборе взрослыми сказки для семейного чтения следует ориентироваться и на</w:t>
      </w:r>
      <w:r w:rsidR="00C10C8A">
        <w:rPr>
          <w:rFonts w:ascii="Georgia" w:hAnsi="Georgia"/>
          <w:color w:val="111111"/>
          <w:sz w:val="32"/>
          <w:szCs w:val="32"/>
        </w:rPr>
        <w:t xml:space="preserve"> </w:t>
      </w:r>
      <w:r w:rsidRPr="005D5DD4">
        <w:rPr>
          <w:rFonts w:ascii="Georgia" w:hAnsi="Georgia"/>
          <w:color w:val="111111"/>
          <w:sz w:val="32"/>
          <w:szCs w:val="32"/>
        </w:rPr>
        <w:t>собственный интерес, и на проблему семьи и своего ребёнка (например, болезнь члена семьи, появление второго ребёнка, семейный разлад);</w:t>
      </w:r>
    </w:p>
    <w:p w:rsidR="00A02D5C" w:rsidRPr="005D5DD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proofErr w:type="gramStart"/>
      <w:r w:rsidRPr="005D5DD4">
        <w:rPr>
          <w:rFonts w:ascii="Georgia" w:hAnsi="Georgia"/>
          <w:color w:val="111111"/>
          <w:sz w:val="32"/>
          <w:szCs w:val="32"/>
        </w:rPr>
        <w:t>2. сказку следует читать не в паузах между занятиями, не мимоходом, а в специально</w:t>
      </w:r>
      <w:r w:rsidR="00C10C8A">
        <w:rPr>
          <w:rFonts w:ascii="Georgia" w:hAnsi="Georgia"/>
          <w:color w:val="111111"/>
          <w:sz w:val="32"/>
          <w:szCs w:val="32"/>
        </w:rPr>
        <w:t xml:space="preserve"> </w:t>
      </w:r>
      <w:r w:rsidRPr="005D5DD4">
        <w:rPr>
          <w:rFonts w:ascii="Georgia" w:hAnsi="Georgia"/>
          <w:color w:val="111111"/>
          <w:sz w:val="32"/>
          <w:szCs w:val="32"/>
        </w:rPr>
        <w:t>отведённое для этого время; читайте регулярно, и тогда ребенок получит заряд внимания, доброты и родительской любви, которой будет согревать его всю последующую жизнь;</w:t>
      </w:r>
      <w:r w:rsidR="00C10C8A">
        <w:rPr>
          <w:rFonts w:ascii="Georgia" w:hAnsi="Georgia"/>
          <w:color w:val="111111"/>
          <w:sz w:val="32"/>
          <w:szCs w:val="32"/>
        </w:rPr>
        <w:t xml:space="preserve"> </w:t>
      </w:r>
      <w:r w:rsidRPr="005D5DD4">
        <w:rPr>
          <w:rFonts w:ascii="Georgia" w:hAnsi="Georgia"/>
          <w:color w:val="111111"/>
          <w:sz w:val="32"/>
          <w:szCs w:val="32"/>
        </w:rPr>
        <w:t>можно быть уверенным, что ритуал семейного чтения из вашей семьи «перетечёт» в семью ваших повзрослевших детей;</w:t>
      </w:r>
      <w:proofErr w:type="gramEnd"/>
    </w:p>
    <w:p w:rsidR="00A02D5C" w:rsidRPr="005D5DD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 xml:space="preserve">3.читать сказку может сам ребенок или кто-то из взрослых; кто именно это будет делать – определите сами, исходя из </w:t>
      </w:r>
      <w:r w:rsidRPr="005D5DD4">
        <w:rPr>
          <w:rFonts w:ascii="Georgia" w:hAnsi="Georgia"/>
          <w:color w:val="111111"/>
          <w:sz w:val="32"/>
          <w:szCs w:val="32"/>
        </w:rPr>
        <w:lastRenderedPageBreak/>
        <w:t>понимания смысла</w:t>
      </w:r>
      <w:r w:rsidR="00C10C8A">
        <w:rPr>
          <w:rFonts w:ascii="Georgia" w:hAnsi="Georgia"/>
          <w:color w:val="111111"/>
          <w:sz w:val="32"/>
          <w:szCs w:val="32"/>
        </w:rPr>
        <w:t xml:space="preserve"> </w:t>
      </w:r>
      <w:r w:rsidRPr="005D5DD4">
        <w:rPr>
          <w:rFonts w:ascii="Georgia" w:hAnsi="Georgia"/>
          <w:color w:val="111111"/>
          <w:sz w:val="32"/>
          <w:szCs w:val="32"/>
        </w:rPr>
        <w:t>этого ритуала: к кому из вас должен потом обращаться ребенок за</w:t>
      </w:r>
      <w:r w:rsidR="00C10C8A">
        <w:rPr>
          <w:rFonts w:ascii="Georgia" w:hAnsi="Georgia"/>
          <w:color w:val="111111"/>
          <w:sz w:val="32"/>
          <w:szCs w:val="32"/>
        </w:rPr>
        <w:t xml:space="preserve"> </w:t>
      </w:r>
      <w:r w:rsidRPr="005D5DD4">
        <w:rPr>
          <w:rFonts w:ascii="Georgia" w:hAnsi="Georgia"/>
          <w:color w:val="111111"/>
          <w:sz w:val="32"/>
          <w:szCs w:val="32"/>
        </w:rPr>
        <w:t>советом в случае появления</w:t>
      </w:r>
      <w:r w:rsidR="00C10C8A">
        <w:rPr>
          <w:rFonts w:ascii="Georgia" w:hAnsi="Georgia"/>
          <w:color w:val="111111"/>
          <w:sz w:val="32"/>
          <w:szCs w:val="32"/>
        </w:rPr>
        <w:t xml:space="preserve"> </w:t>
      </w:r>
      <w:r w:rsidRPr="005D5DD4">
        <w:rPr>
          <w:rFonts w:ascii="Georgia" w:hAnsi="Georgia"/>
          <w:color w:val="111111"/>
          <w:sz w:val="32"/>
          <w:szCs w:val="32"/>
        </w:rPr>
        <w:t>житейских затруднений;</w:t>
      </w:r>
    </w:p>
    <w:p w:rsidR="00A02D5C" w:rsidRPr="005D5DD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>4.если у ребенка появились вопросы, не спешите сразу на них отвечать, спросите, как он сам понимает слово или</w:t>
      </w:r>
      <w:r w:rsidR="00C10C8A">
        <w:rPr>
          <w:rFonts w:ascii="Georgia" w:hAnsi="Georgia"/>
          <w:color w:val="111111"/>
          <w:sz w:val="32"/>
          <w:szCs w:val="32"/>
        </w:rPr>
        <w:t xml:space="preserve"> </w:t>
      </w:r>
      <w:r w:rsidRPr="005D5DD4">
        <w:rPr>
          <w:rFonts w:ascii="Georgia" w:hAnsi="Georgia"/>
          <w:color w:val="111111"/>
          <w:sz w:val="32"/>
          <w:szCs w:val="32"/>
        </w:rPr>
        <w:t xml:space="preserve">ситуацию; возможно, вы услышите рассуждения ребенка, важные для понимания </w:t>
      </w:r>
      <w:r w:rsidR="00C10C8A">
        <w:rPr>
          <w:rFonts w:ascii="Georgia" w:hAnsi="Georgia"/>
          <w:color w:val="111111"/>
          <w:sz w:val="32"/>
          <w:szCs w:val="32"/>
        </w:rPr>
        <w:t>его поведения</w:t>
      </w:r>
      <w:r w:rsidRPr="005D5DD4">
        <w:rPr>
          <w:rFonts w:ascii="Georgia" w:hAnsi="Georgia"/>
          <w:color w:val="111111"/>
          <w:sz w:val="32"/>
          <w:szCs w:val="32"/>
        </w:rPr>
        <w:t xml:space="preserve"> и </w:t>
      </w:r>
      <w:r w:rsidR="00C10C8A">
        <w:rPr>
          <w:rFonts w:ascii="Georgia" w:hAnsi="Georgia"/>
          <w:color w:val="111111"/>
          <w:sz w:val="32"/>
          <w:szCs w:val="32"/>
        </w:rPr>
        <w:t xml:space="preserve">его </w:t>
      </w:r>
      <w:r w:rsidRPr="005D5DD4">
        <w:rPr>
          <w:rFonts w:ascii="Georgia" w:hAnsi="Georgia"/>
          <w:color w:val="111111"/>
          <w:sz w:val="32"/>
          <w:szCs w:val="32"/>
        </w:rPr>
        <w:t>эмоциональном состоянии;</w:t>
      </w:r>
    </w:p>
    <w:p w:rsidR="00A02D5C" w:rsidRPr="005D5DD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>5.если у ребенка возникло непонимание, постарайтесь зафиксировать</w:t>
      </w:r>
      <w:r w:rsidR="00C10C8A">
        <w:rPr>
          <w:rFonts w:ascii="Georgia" w:hAnsi="Georgia"/>
          <w:color w:val="111111"/>
          <w:sz w:val="32"/>
          <w:szCs w:val="32"/>
        </w:rPr>
        <w:t xml:space="preserve"> </w:t>
      </w:r>
      <w:r w:rsidRPr="005D5DD4">
        <w:rPr>
          <w:rFonts w:ascii="Georgia" w:hAnsi="Georgia"/>
          <w:color w:val="111111"/>
          <w:sz w:val="32"/>
          <w:szCs w:val="32"/>
        </w:rPr>
        <w:t xml:space="preserve">это, чтобы на досуге разобраться: что на самом деле </w:t>
      </w:r>
      <w:proofErr w:type="gramStart"/>
      <w:r w:rsidRPr="005D5DD4">
        <w:rPr>
          <w:rFonts w:ascii="Georgia" w:hAnsi="Georgia"/>
          <w:color w:val="111111"/>
          <w:sz w:val="32"/>
          <w:szCs w:val="32"/>
        </w:rPr>
        <w:t>озадачило ребенка и каких именно объяснений он от вас ждал</w:t>
      </w:r>
      <w:proofErr w:type="gramEnd"/>
      <w:r w:rsidRPr="005D5DD4">
        <w:rPr>
          <w:rFonts w:ascii="Georgia" w:hAnsi="Georgia"/>
          <w:color w:val="111111"/>
          <w:sz w:val="32"/>
          <w:szCs w:val="32"/>
        </w:rPr>
        <w:t>; по-видимому, его что-то беспокоит, он нуждается в помощи;</w:t>
      </w:r>
    </w:p>
    <w:p w:rsidR="00A02D5C" w:rsidRPr="005D5DD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>6.порой в вопросах ребенка кроется проблема, поэтому не спешите читать дальше или «сворачивать» разговор; если ребенок «застрял» на чем-то – это для него очень важно, поэтому постарайтесь его выслушать</w:t>
      </w:r>
      <w:r w:rsidR="00C10C8A">
        <w:rPr>
          <w:rFonts w:ascii="Georgia" w:hAnsi="Georgia"/>
          <w:color w:val="111111"/>
          <w:sz w:val="32"/>
          <w:szCs w:val="32"/>
        </w:rPr>
        <w:t xml:space="preserve"> </w:t>
      </w:r>
      <w:r w:rsidRPr="005D5DD4">
        <w:rPr>
          <w:rFonts w:ascii="Georgia" w:hAnsi="Georgia"/>
          <w:color w:val="111111"/>
          <w:sz w:val="32"/>
          <w:szCs w:val="32"/>
        </w:rPr>
        <w:t>и понять;</w:t>
      </w:r>
    </w:p>
    <w:p w:rsidR="00A02D5C" w:rsidRPr="005D5DD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>7.если в ритуале семейного чтения принимают участие старшие члены семьи (дедушка, бабушка), окажите им уважение и выслушайте их вместе с ребенком, даже если их рассуждения будут расходиться с вашим, родительским, мнением;</w:t>
      </w:r>
    </w:p>
    <w:p w:rsidR="00A02D5C" w:rsidRPr="005D5DD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>8. если ребенок попросил вас и назавтра</w:t>
      </w:r>
      <w:r w:rsidR="00C10C8A">
        <w:rPr>
          <w:rFonts w:ascii="Georgia" w:hAnsi="Georgia"/>
          <w:color w:val="111111"/>
          <w:sz w:val="32"/>
          <w:szCs w:val="32"/>
        </w:rPr>
        <w:t xml:space="preserve"> </w:t>
      </w:r>
      <w:r w:rsidRPr="005D5DD4">
        <w:rPr>
          <w:rFonts w:ascii="Georgia" w:hAnsi="Georgia"/>
          <w:color w:val="111111"/>
          <w:sz w:val="32"/>
          <w:szCs w:val="32"/>
        </w:rPr>
        <w:t>повторить ту же сказку или главу из книги – это не случайно; выполните его просьбу и постарайтесь понять, что именно заставляет вашего ребенка еще и еще раз переживать события из</w:t>
      </w:r>
      <w:r w:rsidR="00C10C8A">
        <w:rPr>
          <w:rFonts w:ascii="Georgia" w:hAnsi="Georgia"/>
          <w:color w:val="111111"/>
          <w:sz w:val="32"/>
          <w:szCs w:val="32"/>
        </w:rPr>
        <w:t xml:space="preserve"> </w:t>
      </w:r>
      <w:r w:rsidRPr="005D5DD4">
        <w:rPr>
          <w:rFonts w:ascii="Georgia" w:hAnsi="Georgia"/>
          <w:color w:val="111111"/>
          <w:sz w:val="32"/>
          <w:szCs w:val="32"/>
        </w:rPr>
        <w:t>сказки, что его так глубоко затронуло?</w:t>
      </w:r>
    </w:p>
    <w:p w:rsidR="00A02D5C" w:rsidRPr="005D5DD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C10C8A">
        <w:rPr>
          <w:rFonts w:ascii="Georgia" w:hAnsi="Georgia"/>
          <w:color w:val="002060"/>
          <w:sz w:val="32"/>
          <w:szCs w:val="32"/>
        </w:rPr>
        <w:t xml:space="preserve">Время, отданное ритуалу семейного чтения, сблизит родителей и детей, разбудит желание наблюдать, мыслить, размышлять, чувствовать и сопереживать. </w:t>
      </w:r>
      <w:r w:rsidRPr="005D5DD4">
        <w:rPr>
          <w:rFonts w:ascii="Georgia" w:hAnsi="Georgia"/>
          <w:color w:val="111111"/>
          <w:sz w:val="32"/>
          <w:szCs w:val="32"/>
        </w:rPr>
        <w:t>Ну как, к примеру, объяснить ребенку необходимость просить прощения после совершенного</w:t>
      </w:r>
      <w:r w:rsidR="00C10C8A">
        <w:rPr>
          <w:rFonts w:ascii="Georgia" w:hAnsi="Georgia"/>
          <w:color w:val="111111"/>
          <w:sz w:val="32"/>
          <w:szCs w:val="32"/>
        </w:rPr>
        <w:t xml:space="preserve"> </w:t>
      </w:r>
      <w:r w:rsidRPr="005D5DD4">
        <w:rPr>
          <w:rFonts w:ascii="Georgia" w:hAnsi="Georgia"/>
          <w:color w:val="111111"/>
          <w:sz w:val="32"/>
          <w:szCs w:val="32"/>
        </w:rPr>
        <w:t>необдуманного поступка</w:t>
      </w:r>
      <w:r w:rsidR="00C10C8A">
        <w:rPr>
          <w:rFonts w:ascii="Georgia" w:hAnsi="Georgia"/>
          <w:color w:val="111111"/>
          <w:sz w:val="32"/>
          <w:szCs w:val="32"/>
        </w:rPr>
        <w:t xml:space="preserve"> </w:t>
      </w:r>
      <w:r w:rsidRPr="005D5DD4">
        <w:rPr>
          <w:rFonts w:ascii="Georgia" w:hAnsi="Georgia"/>
          <w:color w:val="111111"/>
          <w:sz w:val="32"/>
          <w:szCs w:val="32"/>
        </w:rPr>
        <w:t>или сказанного им обидного слова в адрес бабушки, которая о нем заботится? Беседа, выговор, увещевание?</w:t>
      </w:r>
    </w:p>
    <w:p w:rsidR="00A02D5C" w:rsidRPr="005D5DD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>А не лучше ли прочитать сказку духовно-нравственного содержания, например эту: «Как так: нет сердца</w:t>
      </w:r>
      <w:proofErr w:type="gramStart"/>
      <w:r w:rsidRPr="005D5DD4">
        <w:rPr>
          <w:rFonts w:ascii="Georgia" w:hAnsi="Georgia"/>
          <w:color w:val="111111"/>
          <w:sz w:val="32"/>
          <w:szCs w:val="32"/>
        </w:rPr>
        <w:t>?...»</w:t>
      </w:r>
      <w:proofErr w:type="gramEnd"/>
    </w:p>
    <w:p w:rsidR="00A02D5C" w:rsidRPr="005D5DD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lastRenderedPageBreak/>
        <w:t>Чтение сказки может произвести на ребенка большое впечатление, и в этом случае потребуется игра-драматизация. Ребенок начинает разыгрывать сценки из сказки, одевать кукол в одежду героев. Вот почему многие сказки написаны автором в двух вариантах. Вариант сценария для кукольного или иного представления поддерживает интерес детей к сказке, а родители могут принять участие в игре-драматизации, взяв на себя роль одного из героев, помочь сделать</w:t>
      </w:r>
      <w:r w:rsidRPr="005D5DD4">
        <w:rPr>
          <w:rStyle w:val="apple-converted-space"/>
          <w:rFonts w:ascii="Georgia" w:eastAsiaTheme="majorEastAsia" w:hAnsi="Georgia"/>
          <w:color w:val="111111"/>
          <w:sz w:val="32"/>
          <w:szCs w:val="32"/>
        </w:rPr>
        <w:t> </w:t>
      </w:r>
      <w:r w:rsidRPr="005D5DD4">
        <w:rPr>
          <w:rFonts w:ascii="Georgia" w:hAnsi="Georgia"/>
          <w:color w:val="111111"/>
          <w:sz w:val="32"/>
          <w:szCs w:val="32"/>
        </w:rPr>
        <w:t>кукол.</w:t>
      </w:r>
    </w:p>
    <w:p w:rsidR="00A02D5C" w:rsidRPr="005D5DD4" w:rsidRDefault="00A02D5C" w:rsidP="00C10C8A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 xml:space="preserve">Необязательно готовить персонажей сказки для театра «бибабо», где кукла перчаткой надевается на руку. Можно сделать героев сказки из картона, бумаги, слепить из глины. Могут пригодиться и старые коробочки, надо только наклеить снаружи картинку с изображением героя. Не умеете </w:t>
      </w:r>
      <w:r w:rsidR="00C10C8A">
        <w:rPr>
          <w:rFonts w:ascii="Georgia" w:hAnsi="Georgia"/>
          <w:color w:val="111111"/>
          <w:sz w:val="32"/>
          <w:szCs w:val="32"/>
        </w:rPr>
        <w:t>рисовать – сделайте театр вязан</w:t>
      </w:r>
      <w:r w:rsidRPr="005D5DD4">
        <w:rPr>
          <w:rFonts w:ascii="Georgia" w:hAnsi="Georgia"/>
          <w:color w:val="111111"/>
          <w:sz w:val="32"/>
          <w:szCs w:val="32"/>
        </w:rPr>
        <w:t>ых игрушек. Не умеете вязать – пусть героями сказки станут старые флаконы из-под одеколона, духов.</w:t>
      </w:r>
    </w:p>
    <w:p w:rsidR="00A02D5C" w:rsidRPr="005D5DD4" w:rsidRDefault="00A02D5C" w:rsidP="00C10C8A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>Можно вместе с ребенком сделать декорации подземного или подводного царства, оформить при помощи пластилина на фанерном листе поле, луг, лес.</w:t>
      </w:r>
    </w:p>
    <w:p w:rsidR="00A02D5C" w:rsidRPr="005D5DD4" w:rsidRDefault="00A02D5C" w:rsidP="00C10C8A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C10C8A">
        <w:rPr>
          <w:rFonts w:ascii="Georgia" w:hAnsi="Georgia"/>
          <w:color w:val="002060"/>
          <w:sz w:val="32"/>
          <w:szCs w:val="32"/>
        </w:rPr>
        <w:t xml:space="preserve">Игра-драматизация позволит </w:t>
      </w:r>
      <w:proofErr w:type="gramStart"/>
      <w:r w:rsidRPr="00C10C8A">
        <w:rPr>
          <w:rFonts w:ascii="Georgia" w:hAnsi="Georgia"/>
          <w:color w:val="002060"/>
          <w:sz w:val="32"/>
          <w:szCs w:val="32"/>
        </w:rPr>
        <w:t>семье</w:t>
      </w:r>
      <w:proofErr w:type="gramEnd"/>
      <w:r w:rsidRPr="00C10C8A">
        <w:rPr>
          <w:rFonts w:ascii="Georgia" w:hAnsi="Georgia"/>
          <w:color w:val="002060"/>
          <w:sz w:val="32"/>
          <w:szCs w:val="32"/>
        </w:rPr>
        <w:t xml:space="preserve"> и поиграть, и помастерить из природного материала или другого, и пообщаться</w:t>
      </w:r>
      <w:r w:rsidRPr="005D5DD4">
        <w:rPr>
          <w:rFonts w:ascii="Georgia" w:hAnsi="Georgia"/>
          <w:color w:val="111111"/>
          <w:sz w:val="32"/>
          <w:szCs w:val="32"/>
        </w:rPr>
        <w:t>.</w:t>
      </w:r>
    </w:p>
    <w:p w:rsidR="00A02D5C" w:rsidRPr="00C10C8A" w:rsidRDefault="00A02D5C" w:rsidP="00C10C8A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  <w:u w:val="single"/>
        </w:rPr>
      </w:pPr>
      <w:r w:rsidRPr="005D5DD4">
        <w:rPr>
          <w:rFonts w:ascii="Georgia" w:hAnsi="Georgia"/>
          <w:color w:val="111111"/>
          <w:sz w:val="32"/>
          <w:szCs w:val="32"/>
        </w:rPr>
        <w:t>Игра –</w:t>
      </w:r>
      <w:r w:rsidR="00C10C8A">
        <w:rPr>
          <w:rFonts w:ascii="Georgia" w:hAnsi="Georgia"/>
          <w:color w:val="111111"/>
          <w:sz w:val="32"/>
          <w:szCs w:val="32"/>
        </w:rPr>
        <w:t xml:space="preserve"> </w:t>
      </w:r>
      <w:r w:rsidRPr="005D5DD4">
        <w:rPr>
          <w:rFonts w:ascii="Georgia" w:hAnsi="Georgia"/>
          <w:color w:val="111111"/>
          <w:sz w:val="32"/>
          <w:szCs w:val="32"/>
        </w:rPr>
        <w:t xml:space="preserve">драматизация по сюжету полюбившейся сказки позволит ребенку </w:t>
      </w:r>
      <w:r w:rsidRPr="00C10C8A">
        <w:rPr>
          <w:rFonts w:ascii="Georgia" w:hAnsi="Georgia"/>
          <w:color w:val="C00000"/>
          <w:sz w:val="32"/>
          <w:szCs w:val="32"/>
        </w:rPr>
        <w:t>«примерить на себя»</w:t>
      </w:r>
      <w:r w:rsidRPr="005D5DD4">
        <w:rPr>
          <w:rFonts w:ascii="Georgia" w:hAnsi="Georgia"/>
          <w:color w:val="111111"/>
          <w:sz w:val="32"/>
          <w:szCs w:val="32"/>
        </w:rPr>
        <w:t xml:space="preserve"> образ персонажа, испытать чувства радости, потери, огорчения, вины, удовлетворения от взаимопомощи. </w:t>
      </w:r>
      <w:r w:rsidRPr="00C10C8A">
        <w:rPr>
          <w:rFonts w:ascii="Georgia" w:hAnsi="Georgia"/>
          <w:color w:val="111111"/>
          <w:sz w:val="32"/>
          <w:szCs w:val="32"/>
          <w:u w:val="single"/>
        </w:rPr>
        <w:t>Это раздвигает границы жизненного опыта, упражняет в проявлении чувств, учит добру и справедливости.</w:t>
      </w:r>
    </w:p>
    <w:p w:rsidR="00A02D5C" w:rsidRPr="007A3682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ind w:left="709"/>
        <w:rPr>
          <w:rFonts w:ascii="Georgia" w:hAnsi="Georgia" w:cs="Tahoma"/>
          <w:color w:val="C00000"/>
          <w:sz w:val="32"/>
          <w:szCs w:val="32"/>
        </w:rPr>
      </w:pPr>
      <w:r w:rsidRPr="007A3682">
        <w:rPr>
          <w:rFonts w:ascii="Georgia" w:hAnsi="Georgia"/>
          <w:color w:val="C00000"/>
          <w:sz w:val="32"/>
          <w:szCs w:val="32"/>
          <w:u w:val="single"/>
        </w:rPr>
        <w:t>Приемы работы со сказкой</w:t>
      </w:r>
      <w:r w:rsidRPr="007A3682">
        <w:rPr>
          <w:rStyle w:val="apple-converted-space"/>
          <w:rFonts w:ascii="Georgia" w:eastAsiaTheme="majorEastAsia" w:hAnsi="Georgia"/>
          <w:color w:val="C00000"/>
          <w:sz w:val="32"/>
          <w:szCs w:val="32"/>
        </w:rPr>
        <w:t> </w:t>
      </w:r>
      <w:r w:rsidRPr="007A3682">
        <w:rPr>
          <w:rFonts w:ascii="Georgia" w:hAnsi="Georgia"/>
          <w:color w:val="C00000"/>
          <w:sz w:val="32"/>
          <w:szCs w:val="32"/>
        </w:rPr>
        <w:t>могут быть разнообразными:</w:t>
      </w:r>
    </w:p>
    <w:p w:rsidR="00A02D5C" w:rsidRPr="005D5DD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ind w:left="709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>- обсуждение поступков героев, построенное на свободных ассоциациях, которые вызваны текстом и образами сказки;</w:t>
      </w:r>
    </w:p>
    <w:p w:rsidR="00A02D5C" w:rsidRPr="005D5DD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ind w:left="709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 xml:space="preserve">-создание рисунков по мотивам сказки или коллективных и индивидуальных поделок из </w:t>
      </w:r>
      <w:r w:rsidRPr="005D5DD4">
        <w:rPr>
          <w:rFonts w:ascii="Georgia" w:hAnsi="Georgia"/>
          <w:color w:val="111111"/>
          <w:sz w:val="32"/>
          <w:szCs w:val="32"/>
        </w:rPr>
        <w:lastRenderedPageBreak/>
        <w:t>природного материала, в которых могут быть проявлены свободные ассоциации;</w:t>
      </w:r>
    </w:p>
    <w:p w:rsidR="00A02D5C" w:rsidRPr="005D5DD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ind w:left="709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>-активная работа с текстом по выявлению причинно-следственных связей в сказках: почему герой поступил именно так, как можно было еще поступить; что было бы, если бы…;</w:t>
      </w:r>
    </w:p>
    <w:p w:rsidR="00A02D5C" w:rsidRPr="005D5DD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ind w:left="709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>- проигрывание эпизодов сказки, что поможет сыграть эмоции персонажей и понять их;</w:t>
      </w:r>
    </w:p>
    <w:p w:rsidR="00A02D5C" w:rsidRPr="005D5DD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ind w:left="709"/>
        <w:rPr>
          <w:rFonts w:ascii="Georgia" w:hAnsi="Georgia" w:cs="Tahoma"/>
          <w:color w:val="111111"/>
          <w:sz w:val="32"/>
          <w:szCs w:val="32"/>
        </w:rPr>
      </w:pPr>
      <w:r w:rsidRPr="005D5DD4">
        <w:rPr>
          <w:rFonts w:ascii="Georgia" w:hAnsi="Georgia"/>
          <w:color w:val="111111"/>
          <w:sz w:val="32"/>
          <w:szCs w:val="32"/>
        </w:rPr>
        <w:t>- проигрывание вариантов решения ситуаций, то есть использование сказки как притч</w:t>
      </w:r>
      <w:proofErr w:type="gramStart"/>
      <w:r w:rsidRPr="005D5DD4">
        <w:rPr>
          <w:rFonts w:ascii="Georgia" w:hAnsi="Georgia"/>
          <w:color w:val="111111"/>
          <w:sz w:val="32"/>
          <w:szCs w:val="32"/>
        </w:rPr>
        <w:t>и-</w:t>
      </w:r>
      <w:proofErr w:type="gramEnd"/>
      <w:r w:rsidRPr="005D5DD4">
        <w:rPr>
          <w:rFonts w:ascii="Georgia" w:hAnsi="Georgia"/>
          <w:color w:val="111111"/>
          <w:sz w:val="32"/>
          <w:szCs w:val="32"/>
        </w:rPr>
        <w:t xml:space="preserve"> нравоучения и т.п.</w:t>
      </w:r>
    </w:p>
    <w:p w:rsidR="00A02D5C" w:rsidRPr="007A3682" w:rsidRDefault="00A02D5C" w:rsidP="007A3682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i/>
          <w:color w:val="C00000"/>
          <w:sz w:val="32"/>
          <w:szCs w:val="32"/>
        </w:rPr>
      </w:pPr>
      <w:r w:rsidRPr="007A3682">
        <w:rPr>
          <w:rFonts w:ascii="Georgia" w:hAnsi="Georgia"/>
          <w:i/>
          <w:color w:val="C00000"/>
          <w:sz w:val="32"/>
          <w:szCs w:val="32"/>
        </w:rPr>
        <w:t xml:space="preserve">Семья – важный элемент системы образования, где </w:t>
      </w:r>
      <w:proofErr w:type="spellStart"/>
      <w:r w:rsidRPr="007A3682">
        <w:rPr>
          <w:rFonts w:ascii="Georgia" w:hAnsi="Georgia"/>
          <w:i/>
          <w:color w:val="C00000"/>
          <w:sz w:val="32"/>
          <w:szCs w:val="32"/>
        </w:rPr>
        <w:t>системообразующей</w:t>
      </w:r>
      <w:proofErr w:type="spellEnd"/>
      <w:r w:rsidRPr="007A3682">
        <w:rPr>
          <w:rFonts w:ascii="Georgia" w:hAnsi="Georgia"/>
          <w:i/>
          <w:color w:val="C00000"/>
          <w:sz w:val="32"/>
          <w:szCs w:val="32"/>
        </w:rPr>
        <w:t xml:space="preserve"> основой являются традиции, обычаи, предания.  Вот почему семейное чтение – самый доступный и короткий путь приобщения детей к жизненному опыту наших предков, </w:t>
      </w:r>
      <w:proofErr w:type="gramStart"/>
      <w:r w:rsidRPr="007A3682">
        <w:rPr>
          <w:rFonts w:ascii="Georgia" w:hAnsi="Georgia"/>
          <w:i/>
          <w:color w:val="C00000"/>
          <w:sz w:val="32"/>
          <w:szCs w:val="32"/>
        </w:rPr>
        <w:t>а</w:t>
      </w:r>
      <w:proofErr w:type="gramEnd"/>
      <w:r w:rsidRPr="007A3682">
        <w:rPr>
          <w:rFonts w:ascii="Georgia" w:hAnsi="Georgia"/>
          <w:i/>
          <w:color w:val="C00000"/>
          <w:sz w:val="32"/>
          <w:szCs w:val="32"/>
        </w:rPr>
        <w:t xml:space="preserve"> следовательно, и средство духовно-нравственного воспитания личности.</w:t>
      </w:r>
    </w:p>
    <w:p w:rsidR="007A3682" w:rsidRDefault="007A3682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Style w:val="a7"/>
          <w:rFonts w:ascii="Georgia" w:eastAsiaTheme="majorEastAsia" w:hAnsi="Georgia"/>
          <w:color w:val="111111"/>
          <w:sz w:val="32"/>
          <w:szCs w:val="32"/>
        </w:rPr>
      </w:pPr>
    </w:p>
    <w:p w:rsidR="007A3682" w:rsidRDefault="007A3682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Style w:val="a7"/>
          <w:rFonts w:ascii="Georgia" w:eastAsiaTheme="majorEastAsia" w:hAnsi="Georgia"/>
          <w:color w:val="111111"/>
          <w:sz w:val="32"/>
          <w:szCs w:val="32"/>
        </w:rPr>
      </w:pPr>
    </w:p>
    <w:p w:rsidR="007A3682" w:rsidRDefault="007A3682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Style w:val="a7"/>
          <w:rFonts w:ascii="Georgia" w:eastAsiaTheme="majorEastAsia" w:hAnsi="Georgia"/>
          <w:color w:val="111111"/>
          <w:sz w:val="32"/>
          <w:szCs w:val="32"/>
        </w:rPr>
      </w:pPr>
    </w:p>
    <w:p w:rsidR="007A3682" w:rsidRDefault="007A3682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Style w:val="a7"/>
          <w:rFonts w:ascii="Georgia" w:eastAsiaTheme="majorEastAsia" w:hAnsi="Georgia"/>
          <w:color w:val="111111"/>
          <w:sz w:val="32"/>
          <w:szCs w:val="32"/>
        </w:rPr>
      </w:pPr>
    </w:p>
    <w:p w:rsidR="007A3682" w:rsidRDefault="007A3682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Style w:val="a7"/>
          <w:rFonts w:ascii="Georgia" w:eastAsiaTheme="majorEastAsia" w:hAnsi="Georgia"/>
          <w:color w:val="111111"/>
          <w:sz w:val="32"/>
          <w:szCs w:val="32"/>
        </w:rPr>
      </w:pPr>
    </w:p>
    <w:p w:rsidR="007A3682" w:rsidRDefault="007A3682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Style w:val="a7"/>
          <w:rFonts w:ascii="Georgia" w:eastAsiaTheme="majorEastAsia" w:hAnsi="Georgia"/>
          <w:color w:val="111111"/>
          <w:sz w:val="32"/>
          <w:szCs w:val="32"/>
        </w:rPr>
      </w:pPr>
      <w:r>
        <w:rPr>
          <w:noProof/>
        </w:rPr>
        <w:drawing>
          <wp:inline distT="0" distB="0" distL="0" distR="0">
            <wp:extent cx="3858553" cy="2904400"/>
            <wp:effectExtent l="19050" t="0" r="8597" b="0"/>
            <wp:docPr id="14" name="Рисунок 14" descr="http://image.shutterstock.com/z/stock-vector-grandmother-sitting-in-chair-reads-a-book-to-her-grandchildren-also-available-outlined-version-264639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.shutterstock.com/z/stock-vector-grandmother-sitting-in-chair-reads-a-book-to-her-grandchildren-also-available-outlined-version-264639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58553" cy="290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682" w:rsidRDefault="007A3682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Style w:val="a7"/>
          <w:rFonts w:ascii="Georgia" w:eastAsiaTheme="majorEastAsia" w:hAnsi="Georgia"/>
          <w:color w:val="111111"/>
          <w:sz w:val="32"/>
          <w:szCs w:val="32"/>
        </w:rPr>
      </w:pPr>
    </w:p>
    <w:p w:rsidR="007A3682" w:rsidRPr="007A3682" w:rsidRDefault="007A3682" w:rsidP="007A3682">
      <w:pPr>
        <w:pStyle w:val="af7"/>
        <w:shd w:val="clear" w:color="auto" w:fill="FFFFFF"/>
        <w:spacing w:before="150" w:beforeAutospacing="0" w:after="180" w:afterAutospacing="0" w:line="270" w:lineRule="atLeast"/>
        <w:jc w:val="center"/>
        <w:rPr>
          <w:rStyle w:val="a7"/>
          <w:rFonts w:ascii="Georgia" w:eastAsiaTheme="majorEastAsia" w:hAnsi="Georgia"/>
          <w:b w:val="0"/>
          <w:color w:val="C00000"/>
          <w:sz w:val="32"/>
          <w:szCs w:val="32"/>
        </w:rPr>
      </w:pPr>
      <w:r>
        <w:rPr>
          <w:rStyle w:val="a7"/>
          <w:rFonts w:ascii="Georgia" w:eastAsiaTheme="majorEastAsia" w:hAnsi="Georgia"/>
          <w:b w:val="0"/>
          <w:color w:val="C00000"/>
          <w:sz w:val="32"/>
          <w:szCs w:val="32"/>
        </w:rPr>
        <w:lastRenderedPageBreak/>
        <w:t>СЕМЕЙНОЕ ЧТЕНИЕ – ЭТО ОБЩЕНИЕ</w:t>
      </w:r>
    </w:p>
    <w:p w:rsidR="00A02D5C" w:rsidRPr="007A3682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7A3682">
        <w:rPr>
          <w:rFonts w:ascii="Georgia" w:hAnsi="Georgia"/>
          <w:color w:val="111111"/>
          <w:sz w:val="32"/>
          <w:szCs w:val="32"/>
        </w:rPr>
        <w:t xml:space="preserve">Постарайтесь сделать </w:t>
      </w:r>
      <w:proofErr w:type="gramStart"/>
      <w:r w:rsidRPr="007A3682">
        <w:rPr>
          <w:rFonts w:ascii="Georgia" w:hAnsi="Georgia"/>
          <w:color w:val="111111"/>
          <w:sz w:val="32"/>
          <w:szCs w:val="32"/>
        </w:rPr>
        <w:t>время</w:t>
      </w:r>
      <w:proofErr w:type="gramEnd"/>
      <w:r w:rsidRPr="007A3682">
        <w:rPr>
          <w:rFonts w:ascii="Georgia" w:hAnsi="Georgia"/>
          <w:color w:val="111111"/>
          <w:sz w:val="32"/>
          <w:szCs w:val="32"/>
        </w:rPr>
        <w:t xml:space="preserve"> проведенное вместе с ребенком за книгой, интересным и познавательным, создавать ситуации, способствующие его </w:t>
      </w:r>
      <w:r w:rsidRPr="007A3682">
        <w:rPr>
          <w:rFonts w:ascii="Georgia" w:hAnsi="Georgia"/>
          <w:color w:val="002060"/>
          <w:sz w:val="32"/>
          <w:szCs w:val="32"/>
        </w:rPr>
        <w:t>речевой активности</w:t>
      </w:r>
      <w:r w:rsidRPr="007A3682">
        <w:rPr>
          <w:rFonts w:ascii="Georgia" w:hAnsi="Georgia"/>
          <w:color w:val="111111"/>
          <w:sz w:val="32"/>
          <w:szCs w:val="32"/>
        </w:rPr>
        <w:t>. Самое  благоприятное время для совместного чтения</w:t>
      </w:r>
      <w:r w:rsidR="007A3682">
        <w:rPr>
          <w:rFonts w:ascii="Georgia" w:hAnsi="Georgia"/>
          <w:color w:val="111111"/>
          <w:sz w:val="32"/>
          <w:szCs w:val="32"/>
        </w:rPr>
        <w:t xml:space="preserve"> </w:t>
      </w:r>
      <w:r w:rsidRPr="007A3682">
        <w:rPr>
          <w:rFonts w:ascii="Georgia" w:hAnsi="Georgia"/>
          <w:color w:val="111111"/>
          <w:sz w:val="32"/>
          <w:szCs w:val="32"/>
        </w:rPr>
        <w:t>- вечер. Малыш, лёжа в кровати, с удовольствием будет слушать сказки, рассказы или просто случаи из вашей жизни.</w:t>
      </w:r>
    </w:p>
    <w:p w:rsidR="00A02D5C" w:rsidRPr="007A3682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7A3682">
        <w:rPr>
          <w:rFonts w:ascii="Georgia" w:hAnsi="Georgia"/>
          <w:color w:val="111111"/>
          <w:sz w:val="32"/>
          <w:szCs w:val="32"/>
        </w:rPr>
        <w:t>Во время чтения ребёнку не отвлекайтесь на посторонние дела. Помните, что дети дошкольного возраста способны активно и продуктивно  заниматься одним видом деятельности около 15-20 минут.</w:t>
      </w:r>
    </w:p>
    <w:p w:rsidR="00A02D5C" w:rsidRPr="007A3682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7A3682">
        <w:rPr>
          <w:rFonts w:ascii="Georgia" w:hAnsi="Georgia"/>
          <w:color w:val="111111"/>
          <w:sz w:val="32"/>
          <w:szCs w:val="32"/>
        </w:rPr>
        <w:t>Литературные произведения большого объема можно читать в течение нескольких  дней. Перед тем как продолжить чтение, предложите ребенку вспомнить, на чём вы остановились в прошлый раз, что происходило с героями книги до этого момента, задайте вопросы</w:t>
      </w:r>
      <w:r w:rsidR="007A3682">
        <w:rPr>
          <w:rFonts w:ascii="Georgia" w:hAnsi="Georgia"/>
          <w:color w:val="111111"/>
          <w:sz w:val="32"/>
          <w:szCs w:val="32"/>
        </w:rPr>
        <w:t>,</w:t>
      </w:r>
      <w:r w:rsidRPr="007A3682">
        <w:rPr>
          <w:rFonts w:ascii="Georgia" w:hAnsi="Georgia"/>
          <w:color w:val="111111"/>
          <w:sz w:val="32"/>
          <w:szCs w:val="32"/>
        </w:rPr>
        <w:t xml:space="preserve"> направленные на то, чтобы ребенок вспомнил прочитанный ранее текст.</w:t>
      </w:r>
    </w:p>
    <w:p w:rsidR="00A02D5C" w:rsidRPr="007A3682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7A3682">
        <w:rPr>
          <w:rFonts w:ascii="Georgia" w:hAnsi="Georgia"/>
          <w:color w:val="111111"/>
          <w:sz w:val="32"/>
          <w:szCs w:val="32"/>
        </w:rPr>
        <w:t xml:space="preserve">Вы выбрали книгу, нашли время для чтения. Но как помочь ребенку понять смысл произведения, почувствовать красоту литературного языка, вызвать у него эмоциональное отношение </w:t>
      </w:r>
      <w:proofErr w:type="gramStart"/>
      <w:r w:rsidRPr="007A3682">
        <w:rPr>
          <w:rFonts w:ascii="Georgia" w:hAnsi="Georgia"/>
          <w:color w:val="111111"/>
          <w:sz w:val="32"/>
          <w:szCs w:val="32"/>
        </w:rPr>
        <w:t>к</w:t>
      </w:r>
      <w:proofErr w:type="gramEnd"/>
      <w:r w:rsidRPr="007A3682">
        <w:rPr>
          <w:rFonts w:ascii="Georgia" w:hAnsi="Georgia"/>
          <w:color w:val="111111"/>
          <w:sz w:val="32"/>
          <w:szCs w:val="32"/>
        </w:rPr>
        <w:t xml:space="preserve"> прочитанному? Вам помогут навыки выразительного чтения:</w:t>
      </w:r>
    </w:p>
    <w:p w:rsidR="00A02D5C" w:rsidRPr="007A3682" w:rsidRDefault="00A02D5C" w:rsidP="007A3682">
      <w:pPr>
        <w:pStyle w:val="af7"/>
        <w:numPr>
          <w:ilvl w:val="0"/>
          <w:numId w:val="11"/>
        </w:numPr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7A3682">
        <w:rPr>
          <w:rFonts w:ascii="Georgia" w:hAnsi="Georgia"/>
          <w:color w:val="111111"/>
          <w:sz w:val="32"/>
          <w:szCs w:val="32"/>
        </w:rPr>
        <w:t>произносите слова чётко и внятно;</w:t>
      </w:r>
    </w:p>
    <w:p w:rsidR="00A02D5C" w:rsidRPr="007A3682" w:rsidRDefault="00A02D5C" w:rsidP="007A3682">
      <w:pPr>
        <w:pStyle w:val="af7"/>
        <w:numPr>
          <w:ilvl w:val="0"/>
          <w:numId w:val="11"/>
        </w:numPr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proofErr w:type="gramStart"/>
      <w:r w:rsidRPr="007A3682">
        <w:rPr>
          <w:rFonts w:ascii="Georgia" w:hAnsi="Georgia"/>
          <w:color w:val="111111"/>
          <w:sz w:val="32"/>
          <w:szCs w:val="32"/>
        </w:rPr>
        <w:t>регулируйте тон и темп речи (громче – тише, выше – ниже, быстрее – медленнее):</w:t>
      </w:r>
      <w:proofErr w:type="gramEnd"/>
    </w:p>
    <w:p w:rsidR="00A02D5C" w:rsidRPr="007A3682" w:rsidRDefault="00A02D5C" w:rsidP="007A3682">
      <w:pPr>
        <w:pStyle w:val="af7"/>
        <w:numPr>
          <w:ilvl w:val="0"/>
          <w:numId w:val="11"/>
        </w:numPr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7A3682">
        <w:rPr>
          <w:rFonts w:ascii="Georgia" w:hAnsi="Georgia"/>
          <w:color w:val="111111"/>
          <w:sz w:val="32"/>
          <w:szCs w:val="32"/>
        </w:rPr>
        <w:t>научитесь владеть интонацией (выделять голосом знаки препинания);</w:t>
      </w:r>
    </w:p>
    <w:p w:rsidR="00A02D5C" w:rsidRPr="007A3682" w:rsidRDefault="00A02D5C" w:rsidP="007A3682">
      <w:pPr>
        <w:pStyle w:val="af7"/>
        <w:numPr>
          <w:ilvl w:val="0"/>
          <w:numId w:val="11"/>
        </w:numPr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7A3682">
        <w:rPr>
          <w:rFonts w:ascii="Georgia" w:hAnsi="Georgia"/>
          <w:color w:val="111111"/>
          <w:sz w:val="32"/>
          <w:szCs w:val="32"/>
        </w:rPr>
        <w:t>соблюдайте паузы;</w:t>
      </w:r>
    </w:p>
    <w:p w:rsidR="00A02D5C" w:rsidRPr="007A3682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7A3682">
        <w:rPr>
          <w:rFonts w:ascii="Georgia" w:hAnsi="Georgia"/>
          <w:color w:val="111111"/>
          <w:sz w:val="32"/>
          <w:szCs w:val="32"/>
        </w:rPr>
        <w:t xml:space="preserve">Все вы знаете, что с детьми надо </w:t>
      </w:r>
      <w:r w:rsidRPr="007A3682">
        <w:rPr>
          <w:rFonts w:ascii="Georgia" w:hAnsi="Georgia"/>
          <w:color w:val="C00000"/>
          <w:sz w:val="32"/>
          <w:szCs w:val="32"/>
        </w:rPr>
        <w:t>читать стихи</w:t>
      </w:r>
      <w:r w:rsidRPr="007A3682">
        <w:rPr>
          <w:rFonts w:ascii="Georgia" w:hAnsi="Georgia"/>
          <w:color w:val="111111"/>
          <w:sz w:val="32"/>
          <w:szCs w:val="32"/>
        </w:rPr>
        <w:t xml:space="preserve">. </w:t>
      </w:r>
      <w:r w:rsidRPr="007A3682">
        <w:rPr>
          <w:rFonts w:ascii="Georgia" w:hAnsi="Georgia"/>
          <w:i/>
          <w:color w:val="002060"/>
          <w:sz w:val="32"/>
          <w:szCs w:val="32"/>
        </w:rPr>
        <w:t xml:space="preserve">Это развивает их память, расширяет кругозор. </w:t>
      </w:r>
      <w:r w:rsidRPr="007A3682">
        <w:rPr>
          <w:rFonts w:ascii="Georgia" w:hAnsi="Georgia"/>
          <w:color w:val="111111"/>
          <w:sz w:val="32"/>
          <w:szCs w:val="32"/>
        </w:rPr>
        <w:t xml:space="preserve">Как правильно учить с детьми стихи? </w:t>
      </w:r>
      <w:r w:rsidR="006E4334">
        <w:rPr>
          <w:rFonts w:ascii="Georgia" w:hAnsi="Georgia"/>
          <w:color w:val="111111"/>
          <w:sz w:val="32"/>
          <w:szCs w:val="32"/>
        </w:rPr>
        <w:t xml:space="preserve"> </w:t>
      </w:r>
      <w:r w:rsidRPr="007A3682">
        <w:rPr>
          <w:rFonts w:ascii="Georgia" w:hAnsi="Georgia"/>
          <w:color w:val="111111"/>
          <w:sz w:val="32"/>
          <w:szCs w:val="32"/>
        </w:rPr>
        <w:t>Выбирая стихотворение для заучивания, помните: его содержание должно соответствовать возрасту ребенка.</w:t>
      </w:r>
    </w:p>
    <w:p w:rsidR="00A02D5C" w:rsidRPr="007A3682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proofErr w:type="gramStart"/>
      <w:r w:rsidRPr="007A3682">
        <w:rPr>
          <w:rFonts w:ascii="Georgia" w:hAnsi="Georgia"/>
          <w:color w:val="111111"/>
          <w:sz w:val="32"/>
          <w:szCs w:val="32"/>
        </w:rPr>
        <w:t>Подвижным детям больше подойдут ритмичные и веселые стихи, а спокойным – размеренные, напевные.</w:t>
      </w:r>
      <w:proofErr w:type="gramEnd"/>
    </w:p>
    <w:p w:rsidR="00A02D5C" w:rsidRPr="007A3682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7A3682">
        <w:rPr>
          <w:rFonts w:ascii="Georgia" w:hAnsi="Georgia"/>
          <w:color w:val="111111"/>
          <w:sz w:val="32"/>
          <w:szCs w:val="32"/>
        </w:rPr>
        <w:lastRenderedPageBreak/>
        <w:t>Для ребенка важна мотивация. Хорошо, если стихотворение станет подарком для мамы, бабушки или, например, Деда Мороза.</w:t>
      </w:r>
    </w:p>
    <w:p w:rsidR="00A02D5C" w:rsidRPr="007A3682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7A3682">
        <w:rPr>
          <w:rFonts w:ascii="Georgia" w:hAnsi="Georgia"/>
          <w:color w:val="111111"/>
          <w:sz w:val="32"/>
          <w:szCs w:val="32"/>
        </w:rPr>
        <w:t>Облегчить детям восприятие поэтических строк поможет предварительная работа, которую следует проводить в несколько этапов.</w:t>
      </w:r>
    </w:p>
    <w:p w:rsidR="00A02D5C" w:rsidRPr="007A3682" w:rsidRDefault="00A02D5C" w:rsidP="00A02D5C">
      <w:pPr>
        <w:numPr>
          <w:ilvl w:val="0"/>
          <w:numId w:val="10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7A3682">
        <w:rPr>
          <w:rFonts w:ascii="Georgia" w:hAnsi="Georgia"/>
          <w:color w:val="111111"/>
          <w:sz w:val="32"/>
          <w:szCs w:val="32"/>
        </w:rPr>
        <w:t>Прочитайте стихотворение эмоционально, с выражением (лучше наизусть).</w:t>
      </w:r>
    </w:p>
    <w:p w:rsidR="00A02D5C" w:rsidRPr="007A3682" w:rsidRDefault="00A02D5C" w:rsidP="00A02D5C">
      <w:pPr>
        <w:numPr>
          <w:ilvl w:val="0"/>
          <w:numId w:val="10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7A3682">
        <w:rPr>
          <w:rFonts w:ascii="Georgia" w:hAnsi="Georgia"/>
          <w:color w:val="111111"/>
          <w:sz w:val="32"/>
          <w:szCs w:val="32"/>
        </w:rPr>
        <w:t>Объясните ребенку незнакомые или непонятные слова.</w:t>
      </w:r>
    </w:p>
    <w:p w:rsidR="00A02D5C" w:rsidRPr="007A3682" w:rsidRDefault="00A02D5C" w:rsidP="00A02D5C">
      <w:pPr>
        <w:numPr>
          <w:ilvl w:val="0"/>
          <w:numId w:val="10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7A3682">
        <w:rPr>
          <w:rFonts w:ascii="Georgia" w:hAnsi="Georgia"/>
          <w:color w:val="111111"/>
          <w:sz w:val="32"/>
          <w:szCs w:val="32"/>
        </w:rPr>
        <w:t>Прочитайте стихотворение ещё раз медленно, расставляя смысловые акценты. Расскажите, кто автор стихотворения и когда оно было написано.</w:t>
      </w:r>
    </w:p>
    <w:p w:rsidR="00A02D5C" w:rsidRPr="007A3682" w:rsidRDefault="00A02D5C" w:rsidP="00A02D5C">
      <w:pPr>
        <w:numPr>
          <w:ilvl w:val="0"/>
          <w:numId w:val="10"/>
        </w:numPr>
        <w:shd w:val="clear" w:color="auto" w:fill="FFFFFF"/>
        <w:spacing w:after="150"/>
        <w:ind w:left="450"/>
        <w:rPr>
          <w:rFonts w:ascii="Georgia" w:hAnsi="Georgia" w:cs="Tahoma"/>
          <w:color w:val="111111"/>
          <w:sz w:val="32"/>
          <w:szCs w:val="32"/>
        </w:rPr>
      </w:pPr>
      <w:r w:rsidRPr="007A3682">
        <w:rPr>
          <w:rFonts w:ascii="Georgia" w:hAnsi="Georgia"/>
          <w:color w:val="111111"/>
          <w:sz w:val="32"/>
          <w:szCs w:val="32"/>
        </w:rPr>
        <w:t>Покажите иллюстрации, которые нарисовал художник, и в это время прочтите стихотворение еще раз.</w:t>
      </w:r>
    </w:p>
    <w:p w:rsidR="00A02D5C" w:rsidRPr="007A3682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7A3682">
        <w:rPr>
          <w:rFonts w:ascii="Georgia" w:hAnsi="Georgia"/>
          <w:color w:val="111111"/>
          <w:sz w:val="32"/>
          <w:szCs w:val="32"/>
        </w:rPr>
        <w:t>Теперь можно приступать к заучиванию. Скажите ребенку: « Давай выучим это стихотворение наизусть. Ты постараешься его запомнить, а я тебе помогу».</w:t>
      </w:r>
    </w:p>
    <w:p w:rsidR="006E4334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/>
          <w:color w:val="111111"/>
          <w:sz w:val="32"/>
          <w:szCs w:val="32"/>
        </w:rPr>
      </w:pPr>
      <w:r w:rsidRPr="007A3682">
        <w:rPr>
          <w:rFonts w:ascii="Georgia" w:hAnsi="Georgia"/>
          <w:color w:val="111111"/>
          <w:sz w:val="32"/>
          <w:szCs w:val="32"/>
        </w:rPr>
        <w:t>Детям с хорошей зрительной памятью присуще наглядно-образное мышление. Запомнить стихотворные строки им поможет картина-схема, которую показывают одновременно с чтением стихотворения</w:t>
      </w:r>
      <w:r w:rsidR="006E4334">
        <w:rPr>
          <w:rFonts w:ascii="Georgia" w:hAnsi="Georgia"/>
          <w:color w:val="111111"/>
          <w:sz w:val="32"/>
          <w:szCs w:val="32"/>
        </w:rPr>
        <w:t>.</w:t>
      </w:r>
    </w:p>
    <w:p w:rsidR="00A02D5C" w:rsidRPr="007A3682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7A3682">
        <w:rPr>
          <w:rFonts w:ascii="Georgia" w:hAnsi="Georgia"/>
          <w:color w:val="111111"/>
          <w:sz w:val="32"/>
          <w:szCs w:val="32"/>
        </w:rPr>
        <w:t>Следующий приём заучивания целесообразно рекомендовать детям, которые основную часть информации воспринимают через ощущения и движения: им нужно не только услышать,</w:t>
      </w:r>
      <w:r w:rsidR="006E4334">
        <w:rPr>
          <w:rFonts w:ascii="Georgia" w:hAnsi="Georgia"/>
          <w:color w:val="111111"/>
          <w:sz w:val="32"/>
          <w:szCs w:val="32"/>
        </w:rPr>
        <w:t xml:space="preserve"> </w:t>
      </w:r>
      <w:r w:rsidRPr="007A3682">
        <w:rPr>
          <w:rFonts w:ascii="Georgia" w:hAnsi="Georgia"/>
          <w:color w:val="111111"/>
          <w:sz w:val="32"/>
          <w:szCs w:val="32"/>
        </w:rPr>
        <w:t>но и потрогать, подкрепить запоминание двигательным актом. Повторяя стихотворение вместе с таким ребенком, предложите ему класть в блюдо шарики (нанизывать кольца на пирамидку или бусины на леску). Например, строчка – шарик. Затем пусть он вынимает шарики из блюда и повторяет стихотворение самостоятельно.</w:t>
      </w:r>
    </w:p>
    <w:p w:rsidR="00A02D5C" w:rsidRPr="007A3682" w:rsidRDefault="00A02D5C" w:rsidP="00A02D5C">
      <w:pPr>
        <w:pStyle w:val="af7"/>
        <w:shd w:val="clear" w:color="auto" w:fill="FFFFFF"/>
        <w:spacing w:before="150" w:beforeAutospacing="0" w:after="180" w:afterAutospacing="0" w:line="270" w:lineRule="atLeast"/>
        <w:rPr>
          <w:rFonts w:ascii="Georgia" w:hAnsi="Georgia" w:cs="Tahoma"/>
          <w:color w:val="111111"/>
          <w:sz w:val="32"/>
          <w:szCs w:val="32"/>
        </w:rPr>
      </w:pPr>
      <w:r w:rsidRPr="007A3682">
        <w:rPr>
          <w:rFonts w:ascii="Georgia" w:hAnsi="Georgia"/>
          <w:color w:val="111111"/>
          <w:sz w:val="32"/>
          <w:szCs w:val="32"/>
        </w:rPr>
        <w:t>Для того чтобы дети лучше воспринимали стихотворный текст, необходимо формировать у них чувство ритма и рифмы. Этому способствуют разнообразные игры и упражнения, которые вы можете проводить дома.</w:t>
      </w:r>
    </w:p>
    <w:p w:rsidR="00A02D5C" w:rsidRDefault="00A02D5C" w:rsidP="000221DE">
      <w:pPr>
        <w:pStyle w:val="ab"/>
        <w:spacing w:line="360" w:lineRule="auto"/>
        <w:ind w:left="720"/>
        <w:jc w:val="both"/>
        <w:rPr>
          <w:rFonts w:ascii="Georgia" w:hAnsi="Georgia"/>
          <w:sz w:val="32"/>
          <w:szCs w:val="32"/>
        </w:rPr>
      </w:pPr>
    </w:p>
    <w:p w:rsidR="008400F0" w:rsidRPr="008400F0" w:rsidRDefault="008400F0" w:rsidP="008400F0">
      <w:pPr>
        <w:pStyle w:val="af7"/>
        <w:spacing w:before="150" w:beforeAutospacing="0" w:after="150" w:afterAutospacing="0" w:line="252" w:lineRule="atLeast"/>
        <w:jc w:val="center"/>
        <w:rPr>
          <w:rFonts w:ascii="Georgia" w:hAnsi="Georgia"/>
          <w:color w:val="C00000"/>
          <w:sz w:val="32"/>
          <w:szCs w:val="32"/>
        </w:rPr>
      </w:pPr>
      <w:r>
        <w:rPr>
          <w:rFonts w:ascii="Georgia" w:hAnsi="Georgia"/>
          <w:color w:val="C00000"/>
          <w:sz w:val="32"/>
          <w:szCs w:val="32"/>
        </w:rPr>
        <w:lastRenderedPageBreak/>
        <w:t>РЕКОМЕНДАЦИИ РОДИТЕЛЯМ ПРИ ЧТЕНИИ КНИГ ДЕТЯМ</w:t>
      </w:r>
    </w:p>
    <w:p w:rsidR="008400F0" w:rsidRPr="008400F0" w:rsidRDefault="008400F0" w:rsidP="008400F0">
      <w:pPr>
        <w:pStyle w:val="af7"/>
        <w:spacing w:before="150" w:beforeAutospacing="0" w:after="150" w:afterAutospacing="0" w:line="252" w:lineRule="atLeast"/>
        <w:jc w:val="both"/>
        <w:rPr>
          <w:rFonts w:ascii="Georgia" w:hAnsi="Georgia"/>
          <w:color w:val="0070C0"/>
          <w:sz w:val="32"/>
          <w:szCs w:val="32"/>
        </w:rPr>
      </w:pPr>
      <w:r w:rsidRPr="008400F0">
        <w:rPr>
          <w:rFonts w:ascii="Georgia" w:hAnsi="Georgia"/>
          <w:color w:val="0070C0"/>
          <w:sz w:val="32"/>
          <w:szCs w:val="32"/>
        </w:rPr>
        <w:t>Только в союзе с родителями, возможно гармоничное, эффективное приобщение к чтению детей. В наши дома должна вернуться забытая и утраченная традиция семейного чтения – общего чтения книг, общения втроем: взрослый, ребенок и книга.</w:t>
      </w:r>
    </w:p>
    <w:p w:rsidR="008400F0" w:rsidRPr="008400F0" w:rsidRDefault="008400F0" w:rsidP="008400F0">
      <w:pPr>
        <w:pStyle w:val="af7"/>
        <w:spacing w:before="150" w:beforeAutospacing="0" w:after="150" w:afterAutospacing="0" w:line="252" w:lineRule="atLeast"/>
        <w:jc w:val="both"/>
        <w:rPr>
          <w:rFonts w:ascii="Georgia" w:hAnsi="Georgia"/>
          <w:b/>
          <w:color w:val="000000"/>
          <w:sz w:val="32"/>
          <w:szCs w:val="32"/>
          <w:u w:val="single"/>
        </w:rPr>
      </w:pPr>
      <w:r w:rsidRPr="008400F0">
        <w:rPr>
          <w:rFonts w:ascii="Georgia" w:hAnsi="Georgia"/>
          <w:color w:val="000000"/>
          <w:sz w:val="32"/>
          <w:szCs w:val="32"/>
        </w:rPr>
        <w:t>Как,  </w:t>
      </w:r>
      <w:proofErr w:type="gramStart"/>
      <w:r w:rsidRPr="008400F0">
        <w:rPr>
          <w:rFonts w:ascii="Georgia" w:hAnsi="Georgia"/>
          <w:color w:val="000000"/>
          <w:sz w:val="32"/>
          <w:szCs w:val="32"/>
        </w:rPr>
        <w:t>бы</w:t>
      </w:r>
      <w:proofErr w:type="gramEnd"/>
      <w:r w:rsidRPr="008400F0">
        <w:rPr>
          <w:rFonts w:ascii="Georgia" w:hAnsi="Georgia"/>
          <w:color w:val="000000"/>
          <w:sz w:val="32"/>
          <w:szCs w:val="32"/>
        </w:rPr>
        <w:t xml:space="preserve"> не была неоспорима роль библиотек, воспитателей в начальном приобщении детей к чтению</w:t>
      </w:r>
      <w:r w:rsidRPr="008400F0">
        <w:rPr>
          <w:rFonts w:ascii="Georgia" w:hAnsi="Georgia"/>
          <w:b/>
          <w:color w:val="000000"/>
          <w:sz w:val="32"/>
          <w:szCs w:val="32"/>
          <w:u w:val="single"/>
        </w:rPr>
        <w:t>, первым и основным руководителем чтения является семья.</w:t>
      </w:r>
    </w:p>
    <w:p w:rsidR="008400F0" w:rsidRPr="008400F0" w:rsidRDefault="008400F0" w:rsidP="008400F0">
      <w:pPr>
        <w:pStyle w:val="af7"/>
        <w:numPr>
          <w:ilvl w:val="0"/>
          <w:numId w:val="14"/>
        </w:numPr>
        <w:spacing w:before="150" w:beforeAutospacing="0" w:after="150" w:afterAutospacing="0" w:line="252" w:lineRule="atLeast"/>
        <w:jc w:val="both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Обучая детей чтению, опирайтесь на его интересы. Ребенок, которого учили читать принудительно, неохотно пользуется этим своим умением.</w:t>
      </w:r>
    </w:p>
    <w:p w:rsidR="008400F0" w:rsidRPr="008400F0" w:rsidRDefault="008400F0" w:rsidP="008400F0">
      <w:pPr>
        <w:pStyle w:val="af7"/>
        <w:numPr>
          <w:ilvl w:val="0"/>
          <w:numId w:val="14"/>
        </w:numPr>
        <w:spacing w:before="150" w:beforeAutospacing="0" w:after="150" w:afterAutospacing="0" w:line="252" w:lineRule="atLeast"/>
        <w:jc w:val="both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Больше играйте с детьми. Путь к грамоте лежит через игры в звуки и буквы.</w:t>
      </w:r>
    </w:p>
    <w:p w:rsidR="008400F0" w:rsidRPr="008400F0" w:rsidRDefault="008400F0" w:rsidP="008400F0">
      <w:pPr>
        <w:pStyle w:val="af7"/>
        <w:numPr>
          <w:ilvl w:val="0"/>
          <w:numId w:val="14"/>
        </w:numPr>
        <w:spacing w:before="150" w:beforeAutospacing="0" w:after="150" w:afterAutospacing="0" w:line="252" w:lineRule="atLeast"/>
        <w:jc w:val="both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Рассказывайте детям сказки. Даже «совсем большие» ребята (мы часто говорим семилетнему ребенку «Ты уже большой») очень любят песенку, сказку перед сном. Это успокаивает их, помогает снять напряжение.</w:t>
      </w:r>
    </w:p>
    <w:p w:rsidR="008400F0" w:rsidRPr="008400F0" w:rsidRDefault="008400F0" w:rsidP="008400F0">
      <w:pPr>
        <w:pStyle w:val="af7"/>
        <w:numPr>
          <w:ilvl w:val="0"/>
          <w:numId w:val="14"/>
        </w:numPr>
        <w:spacing w:before="150" w:beforeAutospacing="0" w:after="150" w:afterAutospacing="0" w:line="252" w:lineRule="atLeast"/>
        <w:jc w:val="both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Чаще устраивайте семейные чтения. Выросшим детям читать вслух еще интереснее, чем маленьким.</w:t>
      </w:r>
    </w:p>
    <w:p w:rsidR="008400F0" w:rsidRPr="008400F0" w:rsidRDefault="008400F0" w:rsidP="008400F0">
      <w:pPr>
        <w:pStyle w:val="af7"/>
        <w:numPr>
          <w:ilvl w:val="0"/>
          <w:numId w:val="14"/>
        </w:numPr>
        <w:spacing w:before="150" w:beforeAutospacing="0" w:after="150" w:afterAutospacing="0" w:line="252" w:lineRule="atLeast"/>
        <w:jc w:val="both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Читайте сами, пусть ребенок видит, что свободное время мама и папа проводят не только у телевизора.</w:t>
      </w:r>
    </w:p>
    <w:p w:rsidR="008400F0" w:rsidRPr="008400F0" w:rsidRDefault="008400F0" w:rsidP="008400F0">
      <w:pPr>
        <w:pStyle w:val="af7"/>
        <w:numPr>
          <w:ilvl w:val="0"/>
          <w:numId w:val="14"/>
        </w:numPr>
        <w:spacing w:before="150" w:beforeAutospacing="0" w:after="150" w:afterAutospacing="0" w:line="252" w:lineRule="atLeast"/>
        <w:jc w:val="both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Есть вещи, которые детям лучше не слышать и не знать: например, споры родителей на бытовые темы и т. п. Но споры отца и матери по поводу прочитанной книги дети должны слышать обязательно.</w:t>
      </w:r>
    </w:p>
    <w:p w:rsidR="008400F0" w:rsidRPr="008400F0" w:rsidRDefault="008400F0" w:rsidP="008400F0">
      <w:pPr>
        <w:pStyle w:val="af7"/>
        <w:numPr>
          <w:ilvl w:val="0"/>
          <w:numId w:val="14"/>
        </w:numPr>
        <w:spacing w:before="150" w:beforeAutospacing="0" w:after="150" w:afterAutospacing="0" w:line="252" w:lineRule="atLeast"/>
        <w:jc w:val="both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Не спешите отвечать на детские вопросы, лучше посоветовать поискать ответы в книгах самостоятельно.</w:t>
      </w:r>
    </w:p>
    <w:p w:rsidR="008400F0" w:rsidRPr="008400F0" w:rsidRDefault="008400F0" w:rsidP="008400F0">
      <w:pPr>
        <w:pStyle w:val="af7"/>
        <w:numPr>
          <w:ilvl w:val="0"/>
          <w:numId w:val="14"/>
        </w:numPr>
        <w:spacing w:before="150" w:beforeAutospacing="0" w:after="150" w:afterAutospacing="0" w:line="252" w:lineRule="atLeast"/>
        <w:jc w:val="both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Соберите дома различные словари: толковый, орфографический, энциклопедический и т. д. Вырабатывайте у ребенка привычку обращаться к словарям и работать с ними.</w:t>
      </w:r>
    </w:p>
    <w:p w:rsidR="008400F0" w:rsidRPr="008400F0" w:rsidRDefault="008400F0" w:rsidP="008400F0">
      <w:pPr>
        <w:pStyle w:val="af7"/>
        <w:numPr>
          <w:ilvl w:val="0"/>
          <w:numId w:val="14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lastRenderedPageBreak/>
        <w:t>Старайтесь приобретать и дарить детям хорошие книги, обязательно с надписью. Обращайте внимание на то, что сын или дочь читают.</w:t>
      </w:r>
    </w:p>
    <w:p w:rsidR="008400F0" w:rsidRPr="008400F0" w:rsidRDefault="008400F0" w:rsidP="008400F0">
      <w:pPr>
        <w:pStyle w:val="af7"/>
        <w:numPr>
          <w:ilvl w:val="0"/>
          <w:numId w:val="14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Вместе с ребенком создайте для него такую библиотеку, чтобы в ней были разные книги, а не только, например, фантастика и приключения.</w:t>
      </w:r>
    </w:p>
    <w:p w:rsidR="008400F0" w:rsidRDefault="008400F0" w:rsidP="008400F0">
      <w:pPr>
        <w:pStyle w:val="af7"/>
        <w:spacing w:before="150" w:beforeAutospacing="0" w:after="150" w:afterAutospacing="0" w:line="252" w:lineRule="atLeast"/>
        <w:jc w:val="center"/>
        <w:rPr>
          <w:rFonts w:ascii="Georgia" w:hAnsi="Georgia"/>
          <w:b/>
          <w:bCs/>
          <w:i/>
          <w:iCs/>
          <w:color w:val="000000"/>
          <w:sz w:val="32"/>
          <w:szCs w:val="32"/>
          <w:u w:val="single"/>
        </w:rPr>
      </w:pPr>
    </w:p>
    <w:p w:rsidR="008400F0" w:rsidRDefault="008400F0" w:rsidP="008400F0">
      <w:pPr>
        <w:pStyle w:val="af7"/>
        <w:spacing w:before="150" w:beforeAutospacing="0" w:after="150" w:afterAutospacing="0" w:line="252" w:lineRule="atLeast"/>
        <w:jc w:val="center"/>
        <w:rPr>
          <w:rFonts w:ascii="Georgia" w:hAnsi="Georgia"/>
          <w:b/>
          <w:bCs/>
          <w:i/>
          <w:iCs/>
          <w:color w:val="000000"/>
          <w:sz w:val="32"/>
          <w:szCs w:val="32"/>
          <w:u w:val="single"/>
        </w:rPr>
      </w:pPr>
    </w:p>
    <w:p w:rsidR="008400F0" w:rsidRDefault="008400F0" w:rsidP="008400F0">
      <w:pPr>
        <w:pStyle w:val="af7"/>
        <w:spacing w:before="150" w:beforeAutospacing="0" w:after="150" w:afterAutospacing="0" w:line="252" w:lineRule="atLeast"/>
        <w:jc w:val="center"/>
        <w:rPr>
          <w:rFonts w:ascii="Georgia" w:hAnsi="Georgia"/>
          <w:b/>
          <w:bCs/>
          <w:i/>
          <w:iCs/>
          <w:color w:val="000000"/>
          <w:sz w:val="32"/>
          <w:szCs w:val="32"/>
          <w:u w:val="single"/>
        </w:rPr>
      </w:pPr>
    </w:p>
    <w:p w:rsidR="008400F0" w:rsidRDefault="008400F0" w:rsidP="008400F0">
      <w:pPr>
        <w:pStyle w:val="af7"/>
        <w:spacing w:before="150" w:beforeAutospacing="0" w:after="150" w:afterAutospacing="0" w:line="252" w:lineRule="atLeast"/>
        <w:jc w:val="center"/>
        <w:rPr>
          <w:rFonts w:ascii="Georgia" w:hAnsi="Georgia"/>
          <w:b/>
          <w:bCs/>
          <w:i/>
          <w:iCs/>
          <w:color w:val="000000"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5295900" cy="5295900"/>
            <wp:effectExtent l="19050" t="0" r="0" b="0"/>
            <wp:docPr id="17" name="Рисунок 17" descr="http://madou395.ru/wp-content/uploads/2016/05/%D0%BA%D0%BD%D0%B8%D0%B3%D0%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adou395.ru/wp-content/uploads/2016/05/%D0%BA%D0%BD%D0%B8%D0%B3%D0%B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8400F0" w:rsidRDefault="008400F0" w:rsidP="008400F0">
      <w:pPr>
        <w:pStyle w:val="af7"/>
        <w:spacing w:before="150" w:beforeAutospacing="0" w:after="150" w:afterAutospacing="0" w:line="252" w:lineRule="atLeast"/>
        <w:jc w:val="center"/>
        <w:rPr>
          <w:rFonts w:ascii="Georgia" w:hAnsi="Georgia"/>
          <w:b/>
          <w:bCs/>
          <w:i/>
          <w:iCs/>
          <w:color w:val="000000"/>
          <w:sz w:val="32"/>
          <w:szCs w:val="32"/>
          <w:u w:val="single"/>
        </w:rPr>
      </w:pPr>
    </w:p>
    <w:p w:rsidR="008400F0" w:rsidRDefault="008400F0" w:rsidP="008400F0">
      <w:pPr>
        <w:pStyle w:val="af7"/>
        <w:spacing w:before="150" w:beforeAutospacing="0" w:after="150" w:afterAutospacing="0" w:line="252" w:lineRule="atLeast"/>
        <w:jc w:val="center"/>
        <w:rPr>
          <w:rFonts w:ascii="Georgia" w:hAnsi="Georgia"/>
          <w:b/>
          <w:bCs/>
          <w:i/>
          <w:iCs/>
          <w:color w:val="000000"/>
          <w:sz w:val="32"/>
          <w:szCs w:val="32"/>
          <w:u w:val="single"/>
        </w:rPr>
      </w:pPr>
    </w:p>
    <w:p w:rsidR="008400F0" w:rsidRDefault="008400F0" w:rsidP="008400F0">
      <w:pPr>
        <w:pStyle w:val="af7"/>
        <w:spacing w:before="150" w:beforeAutospacing="0" w:after="150" w:afterAutospacing="0" w:line="252" w:lineRule="atLeast"/>
        <w:jc w:val="center"/>
        <w:rPr>
          <w:rFonts w:ascii="Georgia" w:hAnsi="Georgia"/>
          <w:b/>
          <w:bCs/>
          <w:i/>
          <w:iCs/>
          <w:color w:val="000000"/>
          <w:sz w:val="32"/>
          <w:szCs w:val="32"/>
          <w:u w:val="single"/>
        </w:rPr>
      </w:pPr>
    </w:p>
    <w:p w:rsidR="008400F0" w:rsidRDefault="008400F0" w:rsidP="008400F0">
      <w:pPr>
        <w:pStyle w:val="af7"/>
        <w:spacing w:before="150" w:beforeAutospacing="0" w:after="150" w:afterAutospacing="0" w:line="252" w:lineRule="atLeast"/>
        <w:jc w:val="center"/>
        <w:rPr>
          <w:rFonts w:ascii="Georgia" w:hAnsi="Georgia"/>
          <w:b/>
          <w:bCs/>
          <w:i/>
          <w:iCs/>
          <w:color w:val="000000"/>
          <w:sz w:val="32"/>
          <w:szCs w:val="32"/>
          <w:u w:val="single"/>
        </w:rPr>
      </w:pPr>
    </w:p>
    <w:p w:rsidR="00BE1523" w:rsidRDefault="008400F0" w:rsidP="00BE1523">
      <w:pPr>
        <w:pStyle w:val="af7"/>
        <w:spacing w:before="150" w:beforeAutospacing="0" w:after="150" w:afterAutospacing="0" w:line="252" w:lineRule="atLeast"/>
        <w:jc w:val="center"/>
        <w:rPr>
          <w:rFonts w:ascii="Georgia" w:hAnsi="Georgia"/>
          <w:bCs/>
          <w:iCs/>
          <w:color w:val="C00000"/>
          <w:sz w:val="32"/>
          <w:szCs w:val="32"/>
        </w:rPr>
      </w:pPr>
      <w:r w:rsidRPr="008400F0">
        <w:rPr>
          <w:rFonts w:ascii="Georgia" w:hAnsi="Georgia"/>
          <w:bCs/>
          <w:iCs/>
          <w:color w:val="C00000"/>
          <w:sz w:val="32"/>
          <w:szCs w:val="32"/>
        </w:rPr>
        <w:lastRenderedPageBreak/>
        <w:t>ПРАВИЛА,</w:t>
      </w:r>
      <w:r>
        <w:rPr>
          <w:rFonts w:ascii="Georgia" w:hAnsi="Georgia"/>
          <w:bCs/>
          <w:iCs/>
          <w:color w:val="C00000"/>
          <w:sz w:val="32"/>
          <w:szCs w:val="32"/>
        </w:rPr>
        <w:t xml:space="preserve"> С КОТОРЫМИ НУЖНО СЧИТАТЬСЯ, ЧТОБЫ ПРИУЧИТЬ РЕБЕНКА К ЧТЕНИЮ</w:t>
      </w:r>
    </w:p>
    <w:p w:rsidR="00BE1523" w:rsidRDefault="00BE1523" w:rsidP="00BE1523">
      <w:pPr>
        <w:pStyle w:val="af7"/>
        <w:spacing w:before="150" w:beforeAutospacing="0" w:after="150" w:afterAutospacing="0" w:line="252" w:lineRule="atLeast"/>
        <w:jc w:val="center"/>
        <w:rPr>
          <w:rFonts w:ascii="Georgia" w:hAnsi="Georgia"/>
          <w:bCs/>
          <w:iCs/>
          <w:color w:val="C00000"/>
          <w:sz w:val="32"/>
          <w:szCs w:val="32"/>
        </w:rPr>
      </w:pPr>
    </w:p>
    <w:p w:rsidR="008400F0" w:rsidRPr="008400F0" w:rsidRDefault="008400F0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·              Читайте ребенку вслух с самого раннего возраста и даже если ему 10 лет.</w:t>
      </w:r>
    </w:p>
    <w:p w:rsidR="008400F0" w:rsidRPr="00BE1523" w:rsidRDefault="008400F0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i/>
          <w:iCs/>
          <w:color w:val="00206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             </w:t>
      </w:r>
      <w:r w:rsidRPr="00BE1523">
        <w:rPr>
          <w:rFonts w:ascii="Georgia" w:hAnsi="Georgia"/>
          <w:i/>
          <w:iCs/>
          <w:color w:val="002060"/>
          <w:sz w:val="32"/>
          <w:szCs w:val="32"/>
        </w:rPr>
        <w:t>Не хочет ребенок читать вслух, потому, что трудно. При чтении вслух работает мышление, память, речь, восприятие, фантазия, слуховые и зрительные анализаторы, активно действует аппарат смысловой переработки информации.</w:t>
      </w:r>
    </w:p>
    <w:p w:rsidR="008400F0" w:rsidRP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i/>
          <w:i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1095375" y="3733800"/>
            <wp:positionH relativeFrom="margin">
              <wp:align>left</wp:align>
            </wp:positionH>
            <wp:positionV relativeFrom="margin">
              <wp:align>top</wp:align>
            </wp:positionV>
            <wp:extent cx="3686175" cy="2800350"/>
            <wp:effectExtent l="0" t="0" r="9525" b="0"/>
            <wp:wrapSquare wrapText="bothSides"/>
            <wp:docPr id="20" name="Рисунок 20" descr="http://sp.bvf.ru/image/photo/1637511_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p.bvf.ru/image/photo/1637511_s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8400F0" w:rsidRPr="008400F0">
        <w:rPr>
          <w:rFonts w:ascii="Georgia" w:hAnsi="Georgia"/>
          <w:color w:val="000000"/>
          <w:sz w:val="32"/>
          <w:szCs w:val="32"/>
        </w:rPr>
        <w:t>Выясните наклонности своего ребенка, что ему нравится. Вы ему  шикарную книгу сказок, а ему понравилась самая невзрачная, с плохой полиграфией, книга загадок или оригами.</w:t>
      </w:r>
    </w:p>
    <w:p w:rsidR="00BE1523" w:rsidRDefault="008400F0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BE1523">
        <w:rPr>
          <w:rFonts w:ascii="Georgia" w:hAnsi="Georgia"/>
          <w:color w:val="002060"/>
          <w:sz w:val="32"/>
          <w:szCs w:val="32"/>
        </w:rPr>
        <w:t>            </w:t>
      </w:r>
      <w:r w:rsidRPr="00BE1523">
        <w:rPr>
          <w:rFonts w:ascii="Georgia" w:hAnsi="Georgia"/>
          <w:i/>
          <w:iCs/>
          <w:color w:val="002060"/>
          <w:sz w:val="32"/>
          <w:szCs w:val="32"/>
        </w:rPr>
        <w:t>Не хочет читать, потому что ему страшно, что у него получиться не так, как хотелось маме или папе или учителю.</w:t>
      </w:r>
      <w:r w:rsidRPr="008400F0">
        <w:rPr>
          <w:rFonts w:ascii="Georgia" w:hAnsi="Georgia"/>
          <w:color w:val="000000"/>
          <w:sz w:val="32"/>
          <w:szCs w:val="32"/>
        </w:rPr>
        <w:t>          </w:t>
      </w:r>
    </w:p>
    <w:p w:rsidR="00BE1523" w:rsidRDefault="008400F0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 Покупайте книги, дарите книги, получайте их в качестве подар</w:t>
      </w:r>
      <w:r w:rsidR="00BE1523">
        <w:rPr>
          <w:rFonts w:ascii="Georgia" w:hAnsi="Georgia"/>
          <w:color w:val="000000"/>
          <w:sz w:val="32"/>
          <w:szCs w:val="32"/>
        </w:rPr>
        <w:t>ка</w:t>
      </w:r>
      <w:proofErr w:type="gramStart"/>
      <w:r w:rsidR="00BE1523">
        <w:rPr>
          <w:rFonts w:ascii="Georgia" w:hAnsi="Georgia"/>
          <w:color w:val="000000"/>
          <w:sz w:val="32"/>
          <w:szCs w:val="32"/>
        </w:rPr>
        <w:t>.</w:t>
      </w:r>
      <w:proofErr w:type="gramEnd"/>
      <w:r w:rsidR="00BE1523">
        <w:rPr>
          <w:rFonts w:ascii="Georgia" w:hAnsi="Georgia"/>
          <w:color w:val="000000"/>
          <w:sz w:val="32"/>
          <w:szCs w:val="32"/>
        </w:rPr>
        <w:t xml:space="preserve"> «</w:t>
      </w:r>
      <w:proofErr w:type="gramStart"/>
      <w:r w:rsidR="00BE1523">
        <w:rPr>
          <w:rFonts w:ascii="Georgia" w:hAnsi="Georgia"/>
          <w:color w:val="000000"/>
          <w:sz w:val="32"/>
          <w:szCs w:val="32"/>
        </w:rPr>
        <w:t>к</w:t>
      </w:r>
      <w:proofErr w:type="gramEnd"/>
      <w:r w:rsidR="00BE1523">
        <w:rPr>
          <w:rFonts w:ascii="Georgia" w:hAnsi="Georgia"/>
          <w:color w:val="000000"/>
          <w:sz w:val="32"/>
          <w:szCs w:val="32"/>
        </w:rPr>
        <w:t>нига - лучший подарок»- эта</w:t>
      </w:r>
      <w:r w:rsidRPr="008400F0">
        <w:rPr>
          <w:rFonts w:ascii="Georgia" w:hAnsi="Georgia"/>
          <w:color w:val="000000"/>
          <w:sz w:val="32"/>
          <w:szCs w:val="32"/>
        </w:rPr>
        <w:t xml:space="preserve"> фраза очень актуальна и популярна сейчас</w:t>
      </w:r>
      <w:r w:rsidR="00BE1523">
        <w:rPr>
          <w:rFonts w:ascii="Georgia" w:hAnsi="Georgia"/>
          <w:color w:val="000000"/>
          <w:sz w:val="32"/>
          <w:szCs w:val="32"/>
        </w:rPr>
        <w:t>.</w:t>
      </w:r>
      <w:r w:rsidRPr="008400F0">
        <w:rPr>
          <w:rFonts w:ascii="Georgia" w:hAnsi="Georgia"/>
          <w:color w:val="000000"/>
          <w:sz w:val="32"/>
          <w:szCs w:val="32"/>
        </w:rPr>
        <w:t>            </w:t>
      </w:r>
    </w:p>
    <w:p w:rsidR="00BE1523" w:rsidRDefault="008400F0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Оставляйте печатные материалы везде, где только возможно, где ребенок их увидит, даже если это ксерокопия какого-то рассказа или сказки.             </w:t>
      </w:r>
    </w:p>
    <w:p w:rsidR="008400F0" w:rsidRPr="00BE1523" w:rsidRDefault="008400F0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color w:val="00206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Приучать ребенка нужно с небольших рассказов, книг, сказок, чтобы у него формировалось чувство законченности и удовлетворенности.</w:t>
      </w:r>
    </w:p>
    <w:p w:rsidR="008400F0" w:rsidRPr="008400F0" w:rsidRDefault="008400F0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Выпишите детский литературный журнал, который он будет ждать. Там, чаще всего, печатаются маленькие произведения. Просите рассказать, что интересного прочитал.</w:t>
      </w:r>
    </w:p>
    <w:p w:rsidR="00BE1523" w:rsidRDefault="008400F0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lastRenderedPageBreak/>
        <w:t> Пусть дети читают младшим братьям и сестрам, друзьям и родственникам</w:t>
      </w:r>
      <w:r w:rsidR="00BE1523">
        <w:rPr>
          <w:rFonts w:ascii="Georgia" w:hAnsi="Georgia"/>
          <w:color w:val="000000"/>
          <w:sz w:val="32"/>
          <w:szCs w:val="32"/>
        </w:rPr>
        <w:t>.</w:t>
      </w:r>
    </w:p>
    <w:p w:rsidR="008400F0" w:rsidRPr="008400F0" w:rsidRDefault="008400F0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Купите настольную игру, предполагающую чтение.</w:t>
      </w:r>
    </w:p>
    <w:p w:rsidR="008400F0" w:rsidRPr="008400F0" w:rsidRDefault="008400F0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 После просмотра фильма, мультфильма предложите почитать книгу и сравнить, совпадает сюжет книги и сюжет фильма. Посмотрев документальный фильм о динозаврах или о путешествиях, предложите ребенку книгу на эту тему. Он может только посмотреть картинки и не читать в этот раз, но в следующий раз его это обязательно заинтересует.</w:t>
      </w: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  <w:r>
        <w:rPr>
          <w:rFonts w:ascii="Georgia" w:hAnsi="Georg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333750" cy="4298315"/>
            <wp:effectExtent l="19050" t="0" r="0" b="0"/>
            <wp:wrapSquare wrapText="bothSides"/>
            <wp:docPr id="23" name="Рисунок 23" descr="https://www.colourbox.com/preview/8763869-children-reading-books-in-the-libr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olourbox.com/preview/8763869-children-reading-books-in-the-libra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29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E1523" w:rsidRDefault="00BE1523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8400F0" w:rsidRPr="00BE1523" w:rsidRDefault="008400F0" w:rsidP="00BE1523">
      <w:pPr>
        <w:pStyle w:val="af7"/>
        <w:spacing w:before="150" w:beforeAutospacing="0" w:after="150" w:afterAutospacing="0" w:line="252" w:lineRule="atLeast"/>
        <w:jc w:val="center"/>
        <w:rPr>
          <w:rFonts w:ascii="Georgia" w:hAnsi="Georgia"/>
          <w:color w:val="C00000"/>
          <w:sz w:val="32"/>
          <w:szCs w:val="32"/>
        </w:rPr>
      </w:pPr>
      <w:r w:rsidRPr="00BE1523">
        <w:rPr>
          <w:rFonts w:ascii="Georgia" w:hAnsi="Georgia"/>
          <w:bCs/>
          <w:color w:val="C00000"/>
          <w:sz w:val="32"/>
          <w:szCs w:val="32"/>
        </w:rPr>
        <w:lastRenderedPageBreak/>
        <w:t>ПАМЯТКА ДЛЯ РОДИТЕЛЕЙ</w:t>
      </w:r>
    </w:p>
    <w:p w:rsidR="008400F0" w:rsidRPr="008400F0" w:rsidRDefault="00BE1523" w:rsidP="00B3631A">
      <w:pPr>
        <w:pStyle w:val="af7"/>
        <w:numPr>
          <w:ilvl w:val="0"/>
          <w:numId w:val="15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1076325" y="1371600"/>
            <wp:positionH relativeFrom="margin">
              <wp:align>left</wp:align>
            </wp:positionH>
            <wp:positionV relativeFrom="margin">
              <wp:align>top</wp:align>
            </wp:positionV>
            <wp:extent cx="3667125" cy="2581275"/>
            <wp:effectExtent l="0" t="0" r="0" b="0"/>
            <wp:wrapSquare wrapText="bothSides"/>
            <wp:docPr id="26" name="Рисунок 26" descr="http://enutina.ru/blog/wp-content/uploads/2016/01/2185%D1%851535-e1456332374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enutina.ru/blog/wp-content/uploads/2016/01/2185%D1%851535-e14563323745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0F0" w:rsidRPr="008400F0">
        <w:rPr>
          <w:rFonts w:ascii="Georgia" w:hAnsi="Georgia"/>
          <w:color w:val="000000"/>
          <w:sz w:val="32"/>
          <w:szCs w:val="32"/>
        </w:rPr>
        <w:t xml:space="preserve">Наполните день ребенка </w:t>
      </w:r>
      <w:proofErr w:type="spellStart"/>
      <w:r w:rsidR="008400F0" w:rsidRPr="008400F0">
        <w:rPr>
          <w:rFonts w:ascii="Georgia" w:hAnsi="Georgia"/>
          <w:color w:val="000000"/>
          <w:sz w:val="32"/>
          <w:szCs w:val="32"/>
        </w:rPr>
        <w:t>потешками</w:t>
      </w:r>
      <w:proofErr w:type="spellEnd"/>
      <w:r w:rsidR="008400F0" w:rsidRPr="008400F0">
        <w:rPr>
          <w:rFonts w:ascii="Georgia" w:hAnsi="Georgia"/>
          <w:color w:val="000000"/>
          <w:sz w:val="32"/>
          <w:szCs w:val="32"/>
        </w:rPr>
        <w:t xml:space="preserve">, прибаутками, </w:t>
      </w:r>
      <w:proofErr w:type="gramStart"/>
      <w:r w:rsidR="008400F0" w:rsidRPr="008400F0">
        <w:rPr>
          <w:rFonts w:ascii="Georgia" w:hAnsi="Georgia"/>
          <w:color w:val="000000"/>
          <w:sz w:val="32"/>
          <w:szCs w:val="32"/>
        </w:rPr>
        <w:t>приговорками</w:t>
      </w:r>
      <w:proofErr w:type="gramEnd"/>
      <w:r w:rsidR="008400F0" w:rsidRPr="008400F0">
        <w:rPr>
          <w:rFonts w:ascii="Georgia" w:hAnsi="Georgia"/>
          <w:color w:val="000000"/>
          <w:sz w:val="32"/>
          <w:szCs w:val="32"/>
        </w:rPr>
        <w:t>.</w:t>
      </w:r>
    </w:p>
    <w:p w:rsidR="008400F0" w:rsidRPr="008400F0" w:rsidRDefault="008400F0" w:rsidP="00B3631A">
      <w:pPr>
        <w:pStyle w:val="af7"/>
        <w:numPr>
          <w:ilvl w:val="0"/>
          <w:numId w:val="15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Введите обязательный ритуал чтения книг перед каждым тихим часом.</w:t>
      </w:r>
    </w:p>
    <w:p w:rsidR="008400F0" w:rsidRPr="008400F0" w:rsidRDefault="008400F0" w:rsidP="00B3631A">
      <w:pPr>
        <w:pStyle w:val="af7"/>
        <w:numPr>
          <w:ilvl w:val="0"/>
          <w:numId w:val="15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B3631A">
        <w:rPr>
          <w:rFonts w:ascii="Georgia" w:hAnsi="Georgia"/>
          <w:color w:val="002060"/>
          <w:sz w:val="32"/>
          <w:szCs w:val="32"/>
        </w:rPr>
        <w:t xml:space="preserve">Читайте детям </w:t>
      </w:r>
      <w:r w:rsidRPr="008400F0">
        <w:rPr>
          <w:rFonts w:ascii="Georgia" w:hAnsi="Georgia"/>
          <w:color w:val="000000"/>
          <w:sz w:val="32"/>
          <w:szCs w:val="32"/>
        </w:rPr>
        <w:t>всегда, когда есть возможность: перед обедом, после полдника, на прогулке или в плохую погоду.</w:t>
      </w:r>
    </w:p>
    <w:p w:rsidR="008400F0" w:rsidRPr="008400F0" w:rsidRDefault="008400F0" w:rsidP="00B3631A">
      <w:pPr>
        <w:pStyle w:val="af7"/>
        <w:numPr>
          <w:ilvl w:val="0"/>
          <w:numId w:val="15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 xml:space="preserve">Каждый вечер читайте своему ребенку. Дети не очень хотят ложиться спать и </w:t>
      </w:r>
      <w:r w:rsidRPr="00B3631A">
        <w:rPr>
          <w:rFonts w:ascii="Georgia" w:hAnsi="Georgia"/>
          <w:color w:val="002060"/>
          <w:sz w:val="32"/>
          <w:szCs w:val="32"/>
        </w:rPr>
        <w:t>будут рады</w:t>
      </w:r>
      <w:r w:rsidRPr="008400F0">
        <w:rPr>
          <w:rFonts w:ascii="Georgia" w:hAnsi="Georgia"/>
          <w:color w:val="000000"/>
          <w:sz w:val="32"/>
          <w:szCs w:val="32"/>
        </w:rPr>
        <w:t xml:space="preserve"> возможности с помощью вечернего чтения отдалить отход ко сну. Со временем это станет своеобразным ритуалом укладывания спать.</w:t>
      </w:r>
    </w:p>
    <w:p w:rsidR="008400F0" w:rsidRPr="00B3631A" w:rsidRDefault="008400F0" w:rsidP="00B3631A">
      <w:pPr>
        <w:pStyle w:val="af7"/>
        <w:numPr>
          <w:ilvl w:val="0"/>
          <w:numId w:val="15"/>
        </w:numPr>
        <w:spacing w:before="150" w:beforeAutospacing="0" w:after="150" w:afterAutospacing="0" w:line="252" w:lineRule="atLeast"/>
        <w:rPr>
          <w:rFonts w:ascii="Georgia" w:hAnsi="Georgia"/>
          <w:color w:val="00206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Если ребенок просит почитать, никогда не отказывайте ему. Даже если у вас совсем мало времени</w:t>
      </w:r>
      <w:r w:rsidRPr="00B3631A">
        <w:rPr>
          <w:rFonts w:ascii="Georgia" w:hAnsi="Georgia"/>
          <w:color w:val="002060"/>
          <w:sz w:val="32"/>
          <w:szCs w:val="32"/>
        </w:rPr>
        <w:t>, читайте хоть пару страничек в день.</w:t>
      </w:r>
    </w:p>
    <w:p w:rsidR="008400F0" w:rsidRPr="008400F0" w:rsidRDefault="008400F0" w:rsidP="00B3631A">
      <w:pPr>
        <w:pStyle w:val="af7"/>
        <w:numPr>
          <w:ilvl w:val="0"/>
          <w:numId w:val="15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 xml:space="preserve">Не бойтесь читать детям большие произведения, хотя бы по главе в день. Такое чтение «с продолжением» </w:t>
      </w:r>
      <w:r w:rsidRPr="00B3631A">
        <w:rPr>
          <w:rFonts w:ascii="Georgia" w:hAnsi="Georgia"/>
          <w:color w:val="002060"/>
          <w:sz w:val="32"/>
          <w:szCs w:val="32"/>
        </w:rPr>
        <w:t>развивает память и внимательность, а также поддерживает интерес к чтению.</w:t>
      </w:r>
      <w:r w:rsidRPr="008400F0">
        <w:rPr>
          <w:rFonts w:ascii="Georgia" w:hAnsi="Georgia"/>
          <w:color w:val="000000"/>
          <w:sz w:val="32"/>
          <w:szCs w:val="32"/>
        </w:rPr>
        <w:t xml:space="preserve"> Ведь ребенку очень хочется узнать, что же произойдет дальше с любимыми героями.</w:t>
      </w: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8400F0" w:rsidRPr="00B3631A" w:rsidRDefault="008400F0" w:rsidP="00B3631A">
      <w:pPr>
        <w:pStyle w:val="af7"/>
        <w:spacing w:before="150" w:beforeAutospacing="0" w:after="150" w:afterAutospacing="0" w:line="252" w:lineRule="atLeast"/>
        <w:jc w:val="center"/>
        <w:rPr>
          <w:rFonts w:ascii="Georgia" w:hAnsi="Georgia"/>
          <w:color w:val="C00000"/>
          <w:sz w:val="32"/>
          <w:szCs w:val="32"/>
        </w:rPr>
      </w:pPr>
      <w:r w:rsidRPr="00B3631A">
        <w:rPr>
          <w:rFonts w:ascii="Georgia" w:hAnsi="Georgia"/>
          <w:bCs/>
          <w:color w:val="C00000"/>
          <w:sz w:val="32"/>
          <w:szCs w:val="32"/>
        </w:rPr>
        <w:lastRenderedPageBreak/>
        <w:t>КАК НАУЧИТЬ РЕБЕНКА БЕРЕЧЬ КНИГИ</w:t>
      </w: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1095375" y="1371600"/>
            <wp:positionH relativeFrom="margin">
              <wp:align>right</wp:align>
            </wp:positionH>
            <wp:positionV relativeFrom="margin">
              <wp:align>top</wp:align>
            </wp:positionV>
            <wp:extent cx="4686300" cy="2600325"/>
            <wp:effectExtent l="19050" t="0" r="0" b="0"/>
            <wp:wrapSquare wrapText="bothSides"/>
            <wp:docPr id="29" name="Рисунок 29" descr="http://portal.pskovlib.ru/images/stories/novosokol/%D0%94%D0%B5%D1%82%D0%B8_%D0%B8_%D0%BA%D0%BD%D0%B8%D0%B3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ortal.pskovlib.ru/images/stories/novosokol/%D0%94%D0%B5%D1%82%D0%B8_%D0%B8_%D0%BA%D0%BD%D0%B8%D0%B3%D0%B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</w:p>
    <w:p w:rsidR="00B3631A" w:rsidRDefault="00B3631A" w:rsidP="00B3631A">
      <w:pPr>
        <w:pStyle w:val="af7"/>
        <w:spacing w:before="150" w:beforeAutospacing="0" w:after="150" w:afterAutospacing="0" w:line="252" w:lineRule="atLeast"/>
        <w:ind w:left="644"/>
        <w:rPr>
          <w:rFonts w:ascii="Georgia" w:hAnsi="Georgia"/>
          <w:color w:val="000000"/>
          <w:sz w:val="32"/>
          <w:szCs w:val="32"/>
        </w:rPr>
      </w:pPr>
    </w:p>
    <w:p w:rsidR="00B3631A" w:rsidRDefault="00B3631A" w:rsidP="00B3631A">
      <w:pPr>
        <w:pStyle w:val="af7"/>
        <w:spacing w:before="150" w:beforeAutospacing="0" w:after="150" w:afterAutospacing="0" w:line="252" w:lineRule="atLeast"/>
        <w:ind w:left="644"/>
        <w:rPr>
          <w:rFonts w:ascii="Georgia" w:hAnsi="Georgia"/>
          <w:color w:val="000000"/>
          <w:sz w:val="32"/>
          <w:szCs w:val="32"/>
        </w:rPr>
      </w:pPr>
    </w:p>
    <w:p w:rsidR="00B3631A" w:rsidRDefault="008400F0" w:rsidP="00B3631A">
      <w:pPr>
        <w:pStyle w:val="af7"/>
        <w:numPr>
          <w:ilvl w:val="0"/>
          <w:numId w:val="16"/>
        </w:numPr>
        <w:spacing w:before="150" w:beforeAutospacing="0" w:after="150" w:afterAutospacing="0" w:line="252" w:lineRule="atLeast"/>
        <w:jc w:val="both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Не делать в книге пометок, подписей, рисунков.</w:t>
      </w:r>
    </w:p>
    <w:p w:rsidR="008400F0" w:rsidRPr="00B3631A" w:rsidRDefault="008400F0" w:rsidP="008400F0">
      <w:pPr>
        <w:pStyle w:val="af7"/>
        <w:numPr>
          <w:ilvl w:val="0"/>
          <w:numId w:val="16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B3631A">
        <w:rPr>
          <w:rFonts w:ascii="Georgia" w:hAnsi="Georgia"/>
          <w:color w:val="000000"/>
          <w:sz w:val="32"/>
          <w:szCs w:val="32"/>
        </w:rPr>
        <w:t xml:space="preserve"> Не читать во время еды.</w:t>
      </w:r>
    </w:p>
    <w:p w:rsidR="008400F0" w:rsidRPr="008400F0" w:rsidRDefault="008400F0" w:rsidP="00B3631A">
      <w:pPr>
        <w:pStyle w:val="af7"/>
        <w:numPr>
          <w:ilvl w:val="0"/>
          <w:numId w:val="16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Не загибать листы, пользоваться закладкой.</w:t>
      </w:r>
    </w:p>
    <w:p w:rsidR="008400F0" w:rsidRPr="008400F0" w:rsidRDefault="008400F0" w:rsidP="00B3631A">
      <w:pPr>
        <w:pStyle w:val="af7"/>
        <w:numPr>
          <w:ilvl w:val="0"/>
          <w:numId w:val="16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Класть книгу только на чистый стол.</w:t>
      </w:r>
    </w:p>
    <w:p w:rsidR="008400F0" w:rsidRPr="008400F0" w:rsidRDefault="008400F0" w:rsidP="00B3631A">
      <w:pPr>
        <w:pStyle w:val="af7"/>
        <w:numPr>
          <w:ilvl w:val="0"/>
          <w:numId w:val="16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Не разбрасывать книги, хранить их в одном месте.</w:t>
      </w:r>
    </w:p>
    <w:p w:rsidR="008400F0" w:rsidRPr="008400F0" w:rsidRDefault="008400F0" w:rsidP="00B3631A">
      <w:pPr>
        <w:pStyle w:val="af7"/>
        <w:numPr>
          <w:ilvl w:val="0"/>
          <w:numId w:val="16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Своевременно оказывать «скорую помощь» «заболевшим» книгам.</w:t>
      </w: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3631A" w:rsidRDefault="00B3631A" w:rsidP="008400F0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</w:p>
    <w:p w:rsidR="00B3631A" w:rsidRDefault="00B3631A" w:rsidP="00B3631A">
      <w:pPr>
        <w:pStyle w:val="af7"/>
        <w:spacing w:before="150" w:beforeAutospacing="0" w:after="150" w:afterAutospacing="0" w:line="252" w:lineRule="atLeast"/>
        <w:rPr>
          <w:rFonts w:ascii="Georgia" w:hAnsi="Georgia"/>
          <w:b/>
          <w:bCs/>
          <w:color w:val="000000"/>
          <w:sz w:val="32"/>
          <w:szCs w:val="32"/>
        </w:rPr>
      </w:pPr>
      <w:r>
        <w:rPr>
          <w:rFonts w:ascii="Georgia" w:hAnsi="Georgia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762375" cy="2476500"/>
            <wp:effectExtent l="19050" t="0" r="9525" b="0"/>
            <wp:wrapSquare wrapText="bothSides"/>
            <wp:docPr id="32" name="Рисунок 32" descr="http://club-budzdorov.ru/wp-content/uploads/2016/02/detskie-kn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lub-budzdorov.ru/wp-content/uploads/2016/02/detskie-knig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0F0" w:rsidRDefault="008400F0" w:rsidP="00B3631A">
      <w:pPr>
        <w:pStyle w:val="af7"/>
        <w:spacing w:before="150" w:beforeAutospacing="0" w:after="150" w:afterAutospacing="0" w:line="252" w:lineRule="atLeast"/>
        <w:rPr>
          <w:rFonts w:ascii="Georgia" w:hAnsi="Georgia"/>
          <w:bCs/>
          <w:color w:val="C00000"/>
          <w:sz w:val="32"/>
          <w:szCs w:val="32"/>
        </w:rPr>
      </w:pPr>
      <w:r w:rsidRPr="00B3631A">
        <w:rPr>
          <w:rFonts w:ascii="Georgia" w:hAnsi="Georgia"/>
          <w:bCs/>
          <w:color w:val="C00000"/>
          <w:sz w:val="32"/>
          <w:szCs w:val="32"/>
        </w:rPr>
        <w:t>КАК ОБСУЖДАТЬ С РЕБЕНКОМ ПРОЧИТАННУЮ КНИГУ</w:t>
      </w:r>
    </w:p>
    <w:p w:rsidR="00B3631A" w:rsidRDefault="00B3631A" w:rsidP="00B3631A">
      <w:pPr>
        <w:pStyle w:val="af7"/>
        <w:spacing w:before="150" w:beforeAutospacing="0" w:after="150" w:afterAutospacing="0" w:line="252" w:lineRule="atLeast"/>
        <w:rPr>
          <w:rFonts w:ascii="Georgia" w:hAnsi="Georgia"/>
          <w:bCs/>
          <w:color w:val="C00000"/>
          <w:sz w:val="32"/>
          <w:szCs w:val="32"/>
        </w:rPr>
      </w:pPr>
    </w:p>
    <w:p w:rsidR="00B3631A" w:rsidRPr="00B3631A" w:rsidRDefault="00B3631A" w:rsidP="00B3631A">
      <w:pPr>
        <w:pStyle w:val="af7"/>
        <w:spacing w:before="150" w:beforeAutospacing="0" w:after="150" w:afterAutospacing="0" w:line="252" w:lineRule="atLeast"/>
        <w:rPr>
          <w:rFonts w:ascii="Georgia" w:hAnsi="Georgia"/>
          <w:color w:val="C00000"/>
          <w:sz w:val="32"/>
          <w:szCs w:val="32"/>
        </w:rPr>
      </w:pPr>
    </w:p>
    <w:p w:rsidR="008400F0" w:rsidRPr="008400F0" w:rsidRDefault="008400F0" w:rsidP="00B3631A">
      <w:pPr>
        <w:pStyle w:val="af7"/>
        <w:numPr>
          <w:ilvl w:val="0"/>
          <w:numId w:val="17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Объясните перед чтением или во время его трудные слова.</w:t>
      </w:r>
    </w:p>
    <w:p w:rsidR="008400F0" w:rsidRPr="008400F0" w:rsidRDefault="008400F0" w:rsidP="00B3631A">
      <w:pPr>
        <w:pStyle w:val="af7"/>
        <w:numPr>
          <w:ilvl w:val="0"/>
          <w:numId w:val="17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Спросите, понравилось ли произведение? Чем?</w:t>
      </w:r>
    </w:p>
    <w:p w:rsidR="008400F0" w:rsidRPr="008400F0" w:rsidRDefault="008400F0" w:rsidP="00B3631A">
      <w:pPr>
        <w:pStyle w:val="af7"/>
        <w:numPr>
          <w:ilvl w:val="0"/>
          <w:numId w:val="17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Что нового, интересного узнал?</w:t>
      </w:r>
    </w:p>
    <w:p w:rsidR="008400F0" w:rsidRPr="008400F0" w:rsidRDefault="008400F0" w:rsidP="00B3631A">
      <w:pPr>
        <w:pStyle w:val="af7"/>
        <w:numPr>
          <w:ilvl w:val="0"/>
          <w:numId w:val="17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Попросите ребенка рассказать о главном герое, событии рассказа, сказки, стихотворения.</w:t>
      </w:r>
    </w:p>
    <w:p w:rsidR="008400F0" w:rsidRPr="008400F0" w:rsidRDefault="008400F0" w:rsidP="00B3631A">
      <w:pPr>
        <w:pStyle w:val="af7"/>
        <w:numPr>
          <w:ilvl w:val="0"/>
          <w:numId w:val="17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Как описана природа?</w:t>
      </w:r>
    </w:p>
    <w:p w:rsidR="008400F0" w:rsidRPr="008400F0" w:rsidRDefault="008400F0" w:rsidP="00B3631A">
      <w:pPr>
        <w:pStyle w:val="af7"/>
        <w:numPr>
          <w:ilvl w:val="0"/>
          <w:numId w:val="17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Какие слова и выражения запомнились?</w:t>
      </w:r>
    </w:p>
    <w:p w:rsidR="008400F0" w:rsidRPr="008400F0" w:rsidRDefault="008400F0" w:rsidP="00B3631A">
      <w:pPr>
        <w:pStyle w:val="af7"/>
        <w:numPr>
          <w:ilvl w:val="0"/>
          <w:numId w:val="17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Чему научила книга?</w:t>
      </w:r>
    </w:p>
    <w:p w:rsidR="008400F0" w:rsidRPr="008400F0" w:rsidRDefault="008400F0" w:rsidP="00B3631A">
      <w:pPr>
        <w:pStyle w:val="af7"/>
        <w:numPr>
          <w:ilvl w:val="0"/>
          <w:numId w:val="17"/>
        </w:numPr>
        <w:spacing w:before="150" w:beforeAutospacing="0" w:after="150" w:afterAutospacing="0" w:line="252" w:lineRule="atLeast"/>
        <w:rPr>
          <w:rFonts w:ascii="Georgia" w:hAnsi="Georgia"/>
          <w:color w:val="000000"/>
          <w:sz w:val="32"/>
          <w:szCs w:val="32"/>
        </w:rPr>
      </w:pPr>
      <w:r w:rsidRPr="008400F0">
        <w:rPr>
          <w:rFonts w:ascii="Georgia" w:hAnsi="Georgia"/>
          <w:color w:val="000000"/>
          <w:sz w:val="32"/>
          <w:szCs w:val="32"/>
        </w:rPr>
        <w:t>Предложите ребенку нарисовать картинку к понравившемуся эпизоду. Выучите отрывок и разыграйте его, изображая голосом персонажей произведения.</w:t>
      </w:r>
    </w:p>
    <w:p w:rsidR="006E4334" w:rsidRPr="008400F0" w:rsidRDefault="006E4334" w:rsidP="000221DE">
      <w:pPr>
        <w:pStyle w:val="ab"/>
        <w:spacing w:line="360" w:lineRule="auto"/>
        <w:ind w:left="720"/>
        <w:jc w:val="both"/>
        <w:rPr>
          <w:rFonts w:ascii="Georgia" w:hAnsi="Georgia"/>
          <w:sz w:val="32"/>
          <w:szCs w:val="32"/>
        </w:rPr>
      </w:pPr>
    </w:p>
    <w:sectPr w:rsidR="006E4334" w:rsidRPr="008400F0" w:rsidSect="00EB6009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0" type="#_x0000_t75" style="width:11.25pt;height:11.25pt" o:bullet="t">
        <v:imagedata r:id="rId1" o:title="mso591A"/>
      </v:shape>
    </w:pict>
  </w:numPicBullet>
  <w:abstractNum w:abstractNumId="0">
    <w:nsid w:val="050959BE"/>
    <w:multiLevelType w:val="multilevel"/>
    <w:tmpl w:val="36F49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22090"/>
    <w:multiLevelType w:val="multilevel"/>
    <w:tmpl w:val="F43E9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B63E02"/>
    <w:multiLevelType w:val="hybridMultilevel"/>
    <w:tmpl w:val="065A1EF4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1952BF6"/>
    <w:multiLevelType w:val="multilevel"/>
    <w:tmpl w:val="70303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73320C"/>
    <w:multiLevelType w:val="hybridMultilevel"/>
    <w:tmpl w:val="4F6C726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4B1060"/>
    <w:multiLevelType w:val="multilevel"/>
    <w:tmpl w:val="B2F63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E75888"/>
    <w:multiLevelType w:val="multilevel"/>
    <w:tmpl w:val="655E3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163923"/>
    <w:multiLevelType w:val="multilevel"/>
    <w:tmpl w:val="80968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C635E0"/>
    <w:multiLevelType w:val="hybridMultilevel"/>
    <w:tmpl w:val="B0C291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BA44C0"/>
    <w:multiLevelType w:val="multilevel"/>
    <w:tmpl w:val="5F22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085EAE"/>
    <w:multiLevelType w:val="multilevel"/>
    <w:tmpl w:val="F2E283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5F66F0"/>
    <w:multiLevelType w:val="hybridMultilevel"/>
    <w:tmpl w:val="1728C596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718D00A8"/>
    <w:multiLevelType w:val="multilevel"/>
    <w:tmpl w:val="BF0CA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39602CB"/>
    <w:multiLevelType w:val="hybridMultilevel"/>
    <w:tmpl w:val="6F2C81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C601AC"/>
    <w:multiLevelType w:val="multilevel"/>
    <w:tmpl w:val="96F844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4733B2"/>
    <w:multiLevelType w:val="hybridMultilevel"/>
    <w:tmpl w:val="37F63F30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CD403F"/>
    <w:multiLevelType w:val="multilevel"/>
    <w:tmpl w:val="0226B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6"/>
  </w:num>
  <w:num w:numId="5">
    <w:abstractNumId w:val="16"/>
  </w:num>
  <w:num w:numId="6">
    <w:abstractNumId w:val="9"/>
  </w:num>
  <w:num w:numId="7">
    <w:abstractNumId w:val="5"/>
  </w:num>
  <w:num w:numId="8">
    <w:abstractNumId w:val="7"/>
  </w:num>
  <w:num w:numId="9">
    <w:abstractNumId w:val="1"/>
  </w:num>
  <w:num w:numId="10">
    <w:abstractNumId w:val="12"/>
  </w:num>
  <w:num w:numId="11">
    <w:abstractNumId w:val="2"/>
  </w:num>
  <w:num w:numId="12">
    <w:abstractNumId w:val="10"/>
  </w:num>
  <w:num w:numId="13">
    <w:abstractNumId w:val="14"/>
  </w:num>
  <w:num w:numId="14">
    <w:abstractNumId w:val="13"/>
  </w:num>
  <w:num w:numId="15">
    <w:abstractNumId w:val="4"/>
  </w:num>
  <w:num w:numId="16">
    <w:abstractNumId w:val="15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6009"/>
    <w:rsid w:val="000221DE"/>
    <w:rsid w:val="005975C2"/>
    <w:rsid w:val="005D5DD4"/>
    <w:rsid w:val="006E4334"/>
    <w:rsid w:val="007A3682"/>
    <w:rsid w:val="008400F0"/>
    <w:rsid w:val="00953637"/>
    <w:rsid w:val="00A02D5C"/>
    <w:rsid w:val="00A1196B"/>
    <w:rsid w:val="00A35C2A"/>
    <w:rsid w:val="00B3631A"/>
    <w:rsid w:val="00B93D12"/>
    <w:rsid w:val="00BE1523"/>
    <w:rsid w:val="00C10C8A"/>
    <w:rsid w:val="00E77EFA"/>
    <w:rsid w:val="00EB6009"/>
    <w:rsid w:val="00F11EFD"/>
    <w:rsid w:val="00FC4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04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C4048"/>
    <w:pPr>
      <w:keepNext/>
      <w:spacing w:before="240" w:after="60"/>
      <w:outlineLvl w:val="0"/>
    </w:pPr>
    <w:rPr>
      <w:rFonts w:ascii="Arial" w:eastAsiaTheme="majorEastAsia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FC4048"/>
    <w:pPr>
      <w:keepNext/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1196B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A1196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A1196B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A1196B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A1196B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A1196B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A1196B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196B"/>
    <w:rPr>
      <w:rFonts w:ascii="Arial" w:eastAsiaTheme="majorEastAsia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FC4048"/>
    <w:rPr>
      <w:rFonts w:ascii="Arial" w:eastAsiaTheme="majorEastAsia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A1196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A1196B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A1196B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A1196B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A1196B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A1196B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A1196B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Title"/>
    <w:basedOn w:val="a"/>
    <w:next w:val="a"/>
    <w:link w:val="a4"/>
    <w:qFormat/>
    <w:rsid w:val="00A1196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196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A1196B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rsid w:val="00A1196B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FC4048"/>
    <w:rPr>
      <w:b/>
      <w:bCs/>
    </w:rPr>
  </w:style>
  <w:style w:type="character" w:styleId="a8">
    <w:name w:val="Emphasis"/>
    <w:uiPriority w:val="20"/>
    <w:qFormat/>
    <w:rsid w:val="00A1196B"/>
    <w:rPr>
      <w:i/>
      <w:iCs/>
    </w:rPr>
  </w:style>
  <w:style w:type="paragraph" w:styleId="a9">
    <w:name w:val="No Spacing"/>
    <w:basedOn w:val="a"/>
    <w:link w:val="aa"/>
    <w:uiPriority w:val="1"/>
    <w:qFormat/>
    <w:rsid w:val="00A1196B"/>
  </w:style>
  <w:style w:type="character" w:customStyle="1" w:styleId="aa">
    <w:name w:val="Без интервала Знак"/>
    <w:basedOn w:val="a0"/>
    <w:link w:val="a9"/>
    <w:uiPriority w:val="1"/>
    <w:rsid w:val="00A1196B"/>
    <w:rPr>
      <w:sz w:val="24"/>
      <w:szCs w:val="24"/>
    </w:rPr>
  </w:style>
  <w:style w:type="paragraph" w:styleId="ab">
    <w:name w:val="List Paragraph"/>
    <w:basedOn w:val="a"/>
    <w:uiPriority w:val="34"/>
    <w:qFormat/>
    <w:rsid w:val="00A1196B"/>
    <w:pPr>
      <w:ind w:left="708"/>
    </w:pPr>
  </w:style>
  <w:style w:type="paragraph" w:styleId="21">
    <w:name w:val="Quote"/>
    <w:basedOn w:val="a"/>
    <w:next w:val="a"/>
    <w:link w:val="22"/>
    <w:uiPriority w:val="29"/>
    <w:qFormat/>
    <w:rsid w:val="00A1196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A1196B"/>
    <w:rPr>
      <w:i/>
      <w:iCs/>
      <w:color w:val="000000" w:themeColor="text1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A1196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A1196B"/>
    <w:rPr>
      <w:b/>
      <w:bCs/>
      <w:i/>
      <w:iCs/>
      <w:color w:val="4F81BD" w:themeColor="accent1"/>
      <w:sz w:val="24"/>
      <w:szCs w:val="24"/>
    </w:rPr>
  </w:style>
  <w:style w:type="character" w:styleId="ae">
    <w:name w:val="Subtle Emphasis"/>
    <w:uiPriority w:val="19"/>
    <w:qFormat/>
    <w:rsid w:val="00A1196B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A1196B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A1196B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A1196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A1196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A1196B"/>
    <w:pPr>
      <w:outlineLvl w:val="9"/>
    </w:pPr>
    <w:rPr>
      <w:rFonts w:asciiTheme="majorHAnsi" w:hAnsiTheme="majorHAnsi" w:cstheme="majorBidi"/>
    </w:rPr>
  </w:style>
  <w:style w:type="character" w:customStyle="1" w:styleId="apple-converted-space">
    <w:name w:val="apple-converted-space"/>
    <w:basedOn w:val="a0"/>
    <w:rsid w:val="00EB6009"/>
  </w:style>
  <w:style w:type="character" w:styleId="af4">
    <w:name w:val="Hyperlink"/>
    <w:basedOn w:val="a0"/>
    <w:uiPriority w:val="99"/>
    <w:semiHidden/>
    <w:unhideWhenUsed/>
    <w:rsid w:val="00EB6009"/>
    <w:rPr>
      <w:color w:val="0000FF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953637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53637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unhideWhenUsed/>
    <w:rsid w:val="000221D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54291D-5580-4382-BA13-B090F9F7A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17</Pages>
  <Words>2717</Words>
  <Characters>15493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семейный</dc:creator>
  <cp:keywords/>
  <dc:description/>
  <cp:lastModifiedBy>семейный</cp:lastModifiedBy>
  <cp:revision>2</cp:revision>
  <dcterms:created xsi:type="dcterms:W3CDTF">2017-01-07T06:00:00Z</dcterms:created>
  <dcterms:modified xsi:type="dcterms:W3CDTF">2017-01-07T08:31:00Z</dcterms:modified>
</cp:coreProperties>
</file>