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84" w:rsidRPr="00AB1D84" w:rsidRDefault="00AB1D84" w:rsidP="00AB1D84">
      <w:pPr>
        <w:shd w:val="clear" w:color="auto" w:fill="FFFFFF"/>
        <w:spacing w:after="0" w:line="240" w:lineRule="auto"/>
        <w:textAlignment w:val="baseline"/>
        <w:outlineLvl w:val="0"/>
        <w:rPr>
          <w:rFonts w:ascii="Arial Black" w:eastAsia="Times New Roman" w:hAnsi="Arial Black" w:cs="Arial"/>
          <w:b/>
          <w:bCs/>
          <w:color w:val="000000"/>
          <w:kern w:val="36"/>
          <w:sz w:val="60"/>
          <w:szCs w:val="60"/>
          <w:lang w:eastAsia="ru-RU"/>
        </w:rPr>
      </w:pPr>
      <w:r w:rsidRPr="00AB1D84">
        <w:rPr>
          <w:rFonts w:ascii="Arial Black" w:eastAsia="Times New Roman" w:hAnsi="Arial Black" w:cs="Arial"/>
          <w:b/>
          <w:bCs/>
          <w:color w:val="000000"/>
          <w:kern w:val="36"/>
          <w:sz w:val="60"/>
          <w:szCs w:val="60"/>
          <w:bdr w:val="none" w:sz="0" w:space="0" w:color="auto" w:frame="1"/>
          <w:lang w:eastAsia="ru-RU"/>
        </w:rPr>
        <w:t>В Свердловской области начинается массовая вакцинация против гриппа</w:t>
      </w:r>
    </w:p>
    <w:p w:rsidR="00AB1D84" w:rsidRPr="00AB1D84" w:rsidRDefault="00AB1D84" w:rsidP="00AB1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AB1D84">
        <w:rPr>
          <w:rFonts w:ascii="inherit" w:eastAsia="Times New Roman" w:hAnsi="inherit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В Екатеринбург доставлена первая партия вакцины против гриппа – 426 тысяч доз. Этого количества хватит, чтобы привить 70 процентов льготников Екатеринбурга и полностью обеспечить взрослой вакциной города-спутники – Березовский, Верхнюю Пышму, Первоуральск и Сысерть. </w:t>
      </w:r>
    </w:p>
    <w:p w:rsidR="00AB1D84" w:rsidRPr="00AB1D84" w:rsidRDefault="00AB1D84" w:rsidP="00AB1D84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AB1D8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Всего на Урал должно поступить 2 миллиона 610 тысяч доз вакцины для бесплатной вакцинации наиболее уязвимых категорий уральцев. Это работники медицины и образования, ЖКХ и транспортной сферы, призывники, беременные женщины, уральцы старше 60 лет и страдающие хроническими заболеваниями. Бесплатной вакцинацией также будут обеспечены все дети от 6 месяцев, школьники и студенты. </w:t>
      </w:r>
    </w:p>
    <w:p w:rsidR="00AB1D84" w:rsidRPr="00AB1D84" w:rsidRDefault="00AB1D84" w:rsidP="00AB1D84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B1D8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«Прививочная кампания должна пройти организованно в сентябре-ноябре и тогда мы будем уверенны, что защитили наше население, и у нас не будет эпидемиологических вспышек гриппа и соответственно легче будут протекать все вирусные инфекции и коронавирусная тоже», – заявила заместитель министра здравоохранения Свердловской области Елена Чадова. </w:t>
      </w:r>
    </w:p>
    <w:p w:rsidR="00AB1D84" w:rsidRPr="00AB1D84" w:rsidRDefault="00AB1D84" w:rsidP="00AB1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AB1D8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Напомним, задачу провести масштабную вакцинацию населения России поставил Президент России Владимир Путин. </w:t>
      </w:r>
    </w:p>
    <w:p w:rsidR="00AB1D84" w:rsidRPr="00AB1D84" w:rsidRDefault="00AB1D84" w:rsidP="00AB1D84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B1D8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«В соответствии с рекомендациями медиков, в нашем регионе мы рассчитываем поставить прививки 2,5 миллионам человек, охватив таким образом не менее 60 процентов населения», – написал на своей странице в Инстаграм 25 августа губернатор Евгений Куйвашев. </w:t>
      </w:r>
    </w:p>
    <w:p w:rsidR="00AB1D84" w:rsidRPr="00AB1D84" w:rsidRDefault="00AB1D84" w:rsidP="00AB1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AB1D8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Еще порядка 400 тысяч доз вакцины Свердловская область заказала дополнительно, чтобы охватить вакцинацией трудовые коллективы региона. </w:t>
      </w:r>
    </w:p>
    <w:p w:rsidR="00AB1D84" w:rsidRPr="00AB1D84" w:rsidRDefault="00AB1D84" w:rsidP="00AB1D84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B1D8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«Я призываю работодателей позаботиться о своих сотрудниках и закупить вакцину. Чтобы нам так </w:t>
      </w:r>
      <w:r w:rsidRPr="00AB1D84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масштабно сработать, мы готовим прививочные бригады из сотрудников поликлиник, медицинского колледжа и университета. Бригады будут работать в медицинских организациях, выходить на дом к маломобильным гражданам, на предприятия. Мы планируем развернуть прививочную кампанию в торговых центрах», – сказала Елена Чадова. </w:t>
      </w:r>
    </w:p>
    <w:p w:rsidR="00AB1D84" w:rsidRPr="00AB1D84" w:rsidRDefault="00AB1D84" w:rsidP="00AB1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7"/>
          <w:szCs w:val="27"/>
          <w:lang w:eastAsia="ru-RU"/>
        </w:rPr>
      </w:pPr>
      <w:r w:rsidRPr="00AB1D84">
        <w:rPr>
          <w:rFonts w:ascii="inherit" w:eastAsia="Times New Roman" w:hAnsi="inherit" w:cs="Arial"/>
          <w:color w:val="000000"/>
          <w:sz w:val="27"/>
          <w:szCs w:val="27"/>
          <w:lang w:eastAsia="ru-RU"/>
        </w:rPr>
        <w:t xml:space="preserve">По ее словам, уже на следующей неделе в Свердловскую область будет в полном объеме доставлена детская вакцина. </w:t>
      </w:r>
    </w:p>
    <w:p w:rsidR="00AB1D84" w:rsidRPr="00AB1D84" w:rsidRDefault="00AB1D84" w:rsidP="00AB1D84">
      <w:pPr>
        <w:shd w:val="clear" w:color="auto" w:fill="FFFFFF"/>
        <w:spacing w:after="100" w:line="240" w:lineRule="auto"/>
        <w:textAlignment w:val="baseline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B1D8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«Эта прививка минимизирует риски тяжелых вирусных заболеваний, гриппа и, соответственно, она в какой-то мере защищает и от коронавирусной инфекции. Очень нежелательно, чтобы две инфекции встретились», – пояснила замминистра. </w:t>
      </w:r>
    </w:p>
    <w:p w:rsidR="00E622CA" w:rsidRDefault="00E622CA"/>
    <w:sectPr w:rsidR="00E6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ED"/>
    <w:rsid w:val="00356EED"/>
    <w:rsid w:val="00AB1D84"/>
    <w:rsid w:val="00E6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446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8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5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8213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87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2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8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4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47842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2333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11588392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89963710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451">
              <w:marLeft w:val="0"/>
              <w:marRight w:val="0"/>
              <w:marTop w:val="4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603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8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8991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32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5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06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36593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148100309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160048598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  <w:div w:id="7422227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8" w:color="2A53C1"/>
                                <w:left w:val="single" w:sz="12" w:space="14" w:color="2A53C1"/>
                                <w:bottom w:val="none" w:sz="0" w:space="8" w:color="2A53C1"/>
                                <w:right w:val="none" w:sz="0" w:space="15" w:color="2A53C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2020-08-26T06:41:00Z</dcterms:created>
  <dcterms:modified xsi:type="dcterms:W3CDTF">2020-08-26T06:45:00Z</dcterms:modified>
</cp:coreProperties>
</file>