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Гидроцефалия у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Гидроцефалия у детейГидроцефалия или гипертензионно-гидроцефальный синдром – это состояние, включающее в себя два основных признака: увеличение внутричерепного давления и увеличение содержания ликвора в желудочковой системе головного мозга. Некоторые ошибочно считают, что помимо этих признаков, еще одним основным является увеличение размеров головы. Это суждение правомочно отчасти, так как будет характерным для детей до 2-х лет. В более старшем возрасте, когда кости черепа уже плотно сращены, увеличение размеров головы не наблюдается.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Ликвор – это прозрачная жидкость, вырабатываемая специальными клетками, расположенными в желудочках головного мозга. Эта жидкость содержит небольшое количество клеток (нейтрофилы, лейкоциты), сахар, белки и электролиты. Вырабатываясь в желудочках головного мозга, ликвор, по специальным протокам, вытекает из полостей мозга, омывает головной и спинной мозг снаружи. В желудочках мозга происходит и обратное всасывание ликвора в кровь. Объем ликвора колеблется в зависимости от возраста в пределах от 40 мл у новорожденных детей до 150-200 мл у взрослых.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Желудочковая система мозга состоит из 4-х желудочков, соединенных между собой, и сообщающихся с пространством вокруг мозга. Желудочки – это полости в головном мозгу, которые высланы специальными клетками, продуцирующими и поглощающими ликвор.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Причины гидроцефалии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Причины, вызывающие увеличение внутричерепного давления: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Недоношенность. Очень часто у недоношенных детей возникает повышенное внутричерепное давление. Это связано с тем, что дети не завершили полностью свое развитие, которое необходимо для жизни во внешней среде. На организм ребенка оказывается сильное воздействие, и все системы и органы стараются бросить все силы, на то, чтобы помочь ребенку приспособиться к воздействию окружающей среды. Но реакции организма еще не совершенны, поэтому очень часто возникают так называемые извращенные реакции, одной из которых является повышенная продукция ликвора.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Перенесенные инфекции матерью во время беременности. Некоторые инфекции, особенно вирусные, способствуют нарушению развития нервной системы, в частности и головного мозга. В зависимости от того, на каком сроке беременности произошло заражение, могут наблюдаться различные аномалии развития головного мозга, включая и его полное отсутствие. Такими инфекциями могут быть краснуха, токсоплазмоз, герпетическая инфекция, цитомегаловирусная  инфекция. Если заражение произошло на ранних сроках беременности, то это приводит к развитию пороков, несовместимых с жизнью плода, и из-за этого происходит прерывание беременности. Если заражение произошло на более поздних сроках, то это ведет к развитию незначительных поражений головного мозга, одним из которых является гипертензионно-гидроцефальный синдром.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Вредные привычки матери. Курение, злоупотребление алкоголем, прием наркотиков матерью ребенка до беременности и во время ее приводит к нарушению развития головного мозга.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Травмы. Ребенок может получить травмы головы во время родов или в течение жизни. Сотрясения головного мозга очень часто приводят к увеличению выработка ликвора.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Опухоли головного мозга. Объемные образования головного мозга приводят к увеличению внутричерепного давления. Особое место занимают опухоли, которые препятствуют оттоку ликвора из желудочковой системы головного мозга, так как в этом случае развитие гипертензионно-гидроцефального синдрома происходит довольно быстро.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Симптомы гидроцефалии у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Клинические проявления у гипертензионно-гидроцефального синдрома несколько различаются до 2-х лет и у более старших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детей до 2-х лет первыми признаками развития гипертензионно-гидроцефального синдрома, на которые начинают обращать внимание родители ребенка и врачи – это увеличение размеров головы. Измерение размеров головы проводит педиатр на приеме в поликлинике с периодичностью 1 раз в 3 месяца. При этом доктор оценивает скорость прироста окружности головы и отношение этой величины соответственно окружности груди. В норме ребенок рождается с головой на 1-2 см больше окружности груди. Темп прироста окружности груди несколько выше, чем темпы роста объемов головы, поэтому к 6-ти месячному возрасту окружность головы меньше окружности груди. Если же окружность головы остается больше окружности груди, необходимо быть настороженным в плане развития у ребенка гидроцефалии.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происходит по той причине, что у ребенка кости головы еще не плотно сращены и могут смещаться относительно друг друга, создавая дополнительный объем. Повышенное внутричерепное давление давит на кости, заставляя их расходиться. Так же повышенное внутричерепное давление вызывает выбухание большого родничка, его пульсацию. Дети с гипертензионно-гидроцефальным синдромом очень часто капризны, плаксивы, плохо спят, очень часто просыпаются, плохо набирают в весе. Обращает на себя отставание таких детей в психо-моторном развитии: дети плохо держат головку, не улыбаются, начинают поздно сидеть, ползать, ходить, не разговаривают. Все дети с такими симптомами должны быть проконсультированы у невролога для исключения гидроцефалии.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детей старше 2-х лет кости черепа уже сращены между собой, поэтому они не могут расходиться, создавая дополнительный объем. Поэтому основным симптомом повышенного внутричерепного давления у таких детей будет наличие головных болей, нарушение зрения, судороги, потери сознания. Дети начинают плохо спать, часто просыпаются среди ночи, иногда с криками. Детей может беспокоить тошнота, рвота, особенно при усилении головной боли.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Отмечается повышенная утомляемость, особенно во второй половине дня, дети отстают в учебе, снижается их успеваемость. Усиление головных болей может спровоцировать физическая, умственная нагрузка, психо-эмоциональное потрясение и стресс. В некоторых случаях может наблюдаться носовое кровотечение на пике головной боли. Так как увеличивается внутричерепное давление, то это оказывает влияние близко расположенную нервную систему, в частности на орган зрения. Нервные окончания глаза попадают в мозг через специальные отверстия в черепной коробке. Эти отверстия не изолированы от мозга, поэтому все изменения в головном мозге отражаются на наших глазах. Из-за увеличенного давления в черепной коробке происходит отек диска зрительного нерва на глазном дне. Это оказывает влияние на зрение и может привести к полной его утрате.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Обследование при подозрении на гидроцефалию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у ребенка появляются любые неврологические симптомы, необходимо обязательно обратиться к педиатру. Врач осмотрит ребенка, оценит его физическое, нервно-психическое развитие и даст рекомендации. Если у ребенка действительно есть какие-то нарушения, педиатр всегда порекомендует вам обратиться к неврологу для уточнения диагноза.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постановки диагноза гипертензионно-гидроцефальный синдром, ребенку необходимо провести исследование головного мозга. У детей, у которых еще не закрыт большой родничок, можно провести нейросонографию – ультразвуковое исследование головного мозга. Это исследование возможно провести у таких детей, так как в области родничка отсутствуют кости, которые препятствуют проведению ультразвука. Данное исследование очень информативно и совершенно безвредно.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детей, у которых большой родничок уже закрыт, проводят исследование головного мозга при помощи рентгеновских лучей. Для этого применяют магнитно-резонансную томографию. Этот способ исследования имеет несколько отрицательных сторон: 1) исследование очень дорогое, и не каждая клиника может себе позволить его; 2) при исследовании ребенок получает достаточно большую дозу радиации, что плохо сказывается на растущем детском организме.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Помимо этого можно провести люмбальную пункцию для исключения диагноза менингита. При менингите так же происходит увеличение продукции спинно-мозговой жидкости, но при гидроцефалии это длительный процесс, и в ликворе не происходит изменение состава. При менингите процесс развивается остро (быстро), и происходит изменения клеточного состава, содержания электролитов, сахара, белка в ликворе.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Лечение гидроцефалии у детей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Способ лечения при гипертензионно-гидроцефальном синдроме зависит от степени выраженности заболевания и причинах его вызывающих.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развитии гидроцефалии у недоношенного новорожденного необходимо динамическое наблюдение, так как это состояния имеет так называемый приходящий характер. Ребенок продолжает свое развитие вне утроба матери, поэтому спустя некоторое время у ребенка созревают органы и системы и повышенная продукция ликвора прекращается. Помочь ребенку справиться с повышенным внутричерепным давлением помогает прием препаратов, снижающих выработку ликвора. Таким препаратом является диакарб. Назначение этого препарата возможно только после осмотра невролога.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тяжелом течении гипертензионно-гидроцефального синдрома, при запущенных случаях, необходима консультация нейрохирурга для решения вопроса о проведении операции шунтирования. Во время этой операции полости желудочков сообщаются при помощи специальных трубочек с брюшной полостью. Избыток ликвора по этим трубочкам после операции будет оттекать в брюшную полость и там всасываться. Операция достаточно сложная, но имеет хороший терапевтический эффект.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Особое место занимет гипертензионно-гидроцефальный синдром, связанный с опухолью головного мозга. Все опухоли головного мозга изначально считаются злокачественными. Это связано с тем, что объем черепной коробки единица достаточно постоянная, поэтому любое разрастание внутри этого объемы приводит к сдавливанию головного мозга. При выявлении опухоли головного мозга необходима срочная консультации нейрохирурга и решение вопроса об оперативном лечении.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Дети после излечения гидроцефалии наблюдаются у невролога в течение двух лет. Это необходимо для предупреждения повторного развития заболевания. После оперативного лечения дети наблюдаются у нейрохирурга.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Прогноз при гидроцефалии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Прогноз заболевания благоприятный. Дети хорошо развиваются, нагоняют своих сверстников в нервно-психическом и физическом развитии. Однако, при позднем обращении к врачу у детей с незакрытым большим родничком, возможно развитие косметического дефекта в виде увеличенной головы и изменения формы головы.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Врач педиатр Литашов М.В.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